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様式第１</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63"/>
      </w:tblGrid>
      <w:tr>
        <w:trPr/>
        <w:tc>
          <w:tcPr>
            <w:tcW w:w="9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ind w:left="71" w:leftChars="34" w:firstLineChars="0"/>
              <w:jc w:val="center"/>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71" w:leftChars="34" w:firstLineChars="0"/>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中小企業信用保険法第２条第５項第１号の規定による認定申請書</w:t>
            </w:r>
          </w:p>
          <w:p>
            <w:pPr>
              <w:pStyle w:val="0"/>
              <w:suppressAutoHyphens w:val="1"/>
              <w:kinsoku w:val="0"/>
              <w:wordWrap w:val="0"/>
              <w:overflowPunct w:val="0"/>
              <w:autoSpaceDE w:val="0"/>
              <w:autoSpaceDN w:val="0"/>
              <w:adjustRightInd w:val="0"/>
              <w:spacing w:line="274" w:lineRule="atLeast"/>
              <w:ind w:left="71" w:leftChars="34" w:firstLineChars="0"/>
              <w:jc w:val="center"/>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71" w:leftChars="34"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ind w:left="71" w:leftChars="34"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佐々木　孝昌　殿</w:t>
            </w:r>
          </w:p>
          <w:p>
            <w:pPr>
              <w:pStyle w:val="0"/>
              <w:suppressAutoHyphens w:val="1"/>
              <w:kinsoku w:val="0"/>
              <w:wordWrap w:val="0"/>
              <w:overflowPunct w:val="0"/>
              <w:autoSpaceDE w:val="0"/>
              <w:autoSpaceDN w:val="0"/>
              <w:adjustRightInd w:val="0"/>
              <w:spacing w:line="274" w:lineRule="atLeast"/>
              <w:ind w:leftChars="0"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名称及び代表者の氏名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株式会社国際ホテル　</w:t>
            </w:r>
            <w:r>
              <w:rPr>
                <w:rFonts w:hint="eastAsia" w:ascii="ＭＳ ゴシック" w:hAnsi="ＭＳ ゴシック" w:eastAsia="ＭＳ ゴシック"/>
                <w:color w:val="000000"/>
                <w:kern w:val="0"/>
              </w:rPr>
              <w:t>が、令和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２</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５</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月</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２５</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日</w:t>
            </w:r>
            <w:r>
              <w:rPr>
                <w:rFonts w:hint="eastAsia" w:ascii="ＭＳ ゴシック" w:hAnsi="ＭＳ ゴシック" w:eastAsia="ＭＳ ゴシック"/>
                <w:color w:val="000000"/>
                <w:kern w:val="0"/>
                <w:u w:val="wave" w:color="auto"/>
              </w:rPr>
              <w:t>　破産手続開始　</w:t>
            </w:r>
            <w:r>
              <w:rPr>
                <w:rFonts w:hint="eastAsia" w:ascii="ＭＳ ゴシック" w:hAnsi="ＭＳ ゴシック" w:eastAsia="ＭＳ ゴシック"/>
                <w:color w:val="000000"/>
                <w:kern w:val="0"/>
              </w:rPr>
              <w:t>の申立てを行ったことにより、下記のとおり同事業者に対する売掛金の回収が困難となったことにより、経営の安定に支障が生じておりますので、中小企業信用保険法第２条第５項第１号の規定に基づき認定されるようお願いします。</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１　</w:t>
            </w:r>
            <w:r>
              <w:rPr>
                <w:rFonts w:hint="eastAsia" w:ascii="ＭＳ ゴシック" w:hAnsi="ＭＳ ゴシック" w:eastAsia="ＭＳ ゴシック"/>
                <w:color w:val="000000"/>
                <w:kern w:val="0"/>
                <w:u w:val="single" w:color="auto"/>
              </w:rPr>
              <w:t>　株式会社国際ホテル　</w:t>
            </w:r>
            <w:r>
              <w:rPr>
                <w:rFonts w:hint="eastAsia" w:ascii="ＭＳ ゴシック" w:hAnsi="ＭＳ ゴシック" w:eastAsia="ＭＳ ゴシック"/>
                <w:color w:val="000000"/>
                <w:kern w:val="0"/>
              </w:rPr>
              <w:t>に対する売掛金　　　　　　　　　　</w:t>
            </w:r>
            <w:r>
              <w:rPr>
                <w:rFonts w:hint="eastAsia" w:ascii="ＭＳ ゴシック" w:hAnsi="ＭＳ ゴシック" w:eastAsia="ＭＳ ゴシック"/>
                <w:color w:val="000000"/>
                <w:kern w:val="0"/>
                <w:u w:val="single" w:color="auto"/>
              </w:rPr>
              <w:t>　　　　　　　　千</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2520" w:firstLineChars="1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うち回数困難な額　　　　　　　　　　</w:t>
            </w:r>
            <w:r>
              <w:rPr>
                <w:rFonts w:hint="eastAsia" w:ascii="ＭＳ ゴシック" w:hAnsi="ＭＳ ゴシック" w:eastAsia="ＭＳ ゴシック"/>
                <w:color w:val="000000"/>
                <w:kern w:val="0"/>
                <w:u w:val="single" w:color="auto"/>
              </w:rPr>
              <w:t>　　　　　　　　千</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２　</w:t>
            </w:r>
            <w:r>
              <w:rPr>
                <w:rFonts w:hint="eastAsia" w:ascii="ＭＳ ゴシック" w:hAnsi="ＭＳ ゴシック" w:eastAsia="ＭＳ ゴシック"/>
                <w:color w:val="000000"/>
                <w:kern w:val="0"/>
                <w:u w:val="single" w:color="auto"/>
              </w:rPr>
              <w:t>　株式会社国際ホテル　</w:t>
            </w:r>
            <w:r>
              <w:rPr>
                <w:rFonts w:hint="eastAsia" w:ascii="ＭＳ ゴシック" w:hAnsi="ＭＳ ゴシック" w:eastAsia="ＭＳ ゴシック"/>
                <w:color w:val="000000"/>
                <w:kern w:val="0"/>
                <w:u w:val="none" w:color="auto"/>
              </w:rPr>
              <w:t>に</w:t>
            </w:r>
            <w:r>
              <w:rPr>
                <w:rFonts w:hint="eastAsia" w:ascii="ＭＳ ゴシック" w:hAnsi="ＭＳ ゴシック" w:eastAsia="ＭＳ ゴシック"/>
                <w:color w:val="000000"/>
                <w:kern w:val="0"/>
              </w:rPr>
              <w:t>対する取引依存度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3360" w:firstLineChars="16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u w:val="thick" w:color="auto"/>
              </w:rPr>
              <w:t>　Ａ　</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Ａ　　　年　　月　　日から　　年　　月　　日までの</w:t>
            </w:r>
          </w:p>
          <w:p>
            <w:pPr>
              <w:pStyle w:val="0"/>
              <w:suppressAutoHyphens w:val="1"/>
              <w:kinsoku w:val="0"/>
              <w:wordWrap w:val="0"/>
              <w:overflowPunct w:val="0"/>
              <w:autoSpaceDE w:val="0"/>
              <w:autoSpaceDN w:val="0"/>
              <w:adjustRightInd w:val="0"/>
              <w:spacing w:line="240" w:lineRule="exact"/>
              <w:ind w:left="71" w:leftChars="34" w:firstLine="630" w:firstLineChars="3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auto"/>
              </w:rPr>
              <w:t>　株式会社国際ホテル　</w:t>
            </w:r>
            <w:r>
              <w:rPr>
                <w:rFonts w:hint="eastAsia" w:ascii="ＭＳ ゴシック" w:hAnsi="ＭＳ ゴシック" w:eastAsia="ＭＳ ゴシック"/>
                <w:color w:val="000000"/>
                <w:kern w:val="0"/>
              </w:rPr>
              <w:t>に対する取引額等　　　　　　　　</w:t>
            </w:r>
            <w:r>
              <w:rPr>
                <w:rFonts w:hint="eastAsia" w:ascii="ＭＳ ゴシック" w:hAnsi="ＭＳ ゴシック" w:eastAsia="ＭＳ ゴシック"/>
                <w:color w:val="000000"/>
                <w:kern w:val="0"/>
                <w:u w:val="single" w:color="auto"/>
              </w:rPr>
              <w:t>　　　　　　　　千</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ind w:left="71" w:leftChars="34" w:firstLine="420" w:firstLineChars="20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420" w:firstLineChars="20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Ｂ　上記期間中の全取引額等　　　　　　　　　　　　　　　　</w:t>
            </w:r>
            <w:r>
              <w:rPr>
                <w:rFonts w:hint="eastAsia" w:ascii="ＭＳ ゴシック" w:hAnsi="ＭＳ ゴシック" w:eastAsia="ＭＳ ゴシック"/>
                <w:color w:val="000000"/>
                <w:kern w:val="0"/>
                <w:u w:val="single" w:color="auto"/>
              </w:rPr>
              <w:t>　　　　　　　　千</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（注）上記１、２のいずれかを記載のこと。</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（留意事項）</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①　本認定とは別に、金融機関及び信用保証協会による金融上の審査があります。</w:t>
      </w:r>
    </w:p>
    <w:p>
      <w:pPr>
        <w:pStyle w:val="0"/>
        <w:suppressAutoHyphens w:val="1"/>
        <w:kinsoku w:val="0"/>
        <w:wordWrap w:val="0"/>
        <w:overflowPunct w:val="0"/>
        <w:autoSpaceDE w:val="0"/>
        <w:autoSpaceDN w:val="0"/>
        <w:adjustRightInd w:val="0"/>
        <w:spacing w:line="240" w:lineRule="exact"/>
        <w:ind w:left="420" w:leftChars="100" w:hanging="210" w:hanging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五　商　発　第　　　号</w:t>
      </w: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令和　　年　　月　　日</w:t>
      </w: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sz w:val="20"/>
        </w:rPr>
        <w:t>　　</w:t>
      </w:r>
    </w:p>
    <w:p>
      <w:pPr>
        <w:pStyle w:val="43"/>
        <w:spacing w:line="240" w:lineRule="auto"/>
        <w:ind w:firstLine="214" w:firstLineChars="100"/>
        <w:rPr>
          <w:rFonts w:hint="default" w:asciiTheme="minorEastAsia" w:hAnsiTheme="minorEastAsia" w:eastAsiaTheme="minorEastAsia"/>
          <w:spacing w:val="0"/>
          <w:sz w:val="20"/>
        </w:rPr>
      </w:pPr>
      <w:r>
        <w:rPr>
          <w:rFonts w:hint="eastAsia" w:asciiTheme="minorEastAsia" w:hAnsiTheme="minorEastAsia" w:eastAsiaTheme="minorEastAsia"/>
          <w:sz w:val="20"/>
        </w:rPr>
        <w:t>申請のとおり、相違ないことを認定します。</w:t>
      </w:r>
    </w:p>
    <w:p>
      <w:pPr>
        <w:pStyle w:val="43"/>
        <w:spacing w:line="240" w:lineRule="auto"/>
        <w:ind w:left="818" w:leftChars="104" w:hanging="600" w:hangingChars="300"/>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（注）本認定書の有効期間：発行日を含む</w:t>
      </w:r>
      <w:r>
        <w:rPr>
          <w:rFonts w:hint="eastAsia" w:asciiTheme="minorEastAsia" w:hAnsiTheme="minorEastAsia" w:eastAsiaTheme="minorEastAsia"/>
          <w:spacing w:val="0"/>
          <w:sz w:val="20"/>
        </w:rPr>
        <w:t>30</w:t>
      </w:r>
      <w:r>
        <w:rPr>
          <w:rFonts w:hint="eastAsia" w:asciiTheme="minorEastAsia" w:hAnsiTheme="minorEastAsia" w:eastAsiaTheme="minorEastAsia"/>
          <w:spacing w:val="0"/>
          <w:sz w:val="20"/>
        </w:rPr>
        <w:t>日間です。</w:t>
      </w:r>
      <w:bookmarkStart w:id="0" w:name="_GoBack"/>
      <w:bookmarkEnd w:id="0"/>
    </w:p>
    <w:p>
      <w:pPr>
        <w:pStyle w:val="43"/>
        <w:spacing w:line="240" w:lineRule="auto"/>
        <w:ind w:left="818" w:leftChars="104" w:hanging="600" w:hangingChars="300"/>
        <w:rPr>
          <w:rFonts w:hint="default" w:asciiTheme="minorEastAsia" w:hAnsiTheme="minorEastAsia" w:eastAsiaTheme="minorEastAsia"/>
          <w:spacing w:val="0"/>
          <w:sz w:val="20"/>
        </w:rPr>
      </w:pPr>
    </w:p>
    <w:p>
      <w:pPr>
        <w:pStyle w:val="43"/>
        <w:spacing w:line="240" w:lineRule="auto"/>
        <w:ind w:left="860" w:leftChars="104" w:hanging="642" w:hangingChars="300"/>
        <w:jc w:val="right"/>
        <w:rPr>
          <w:rFonts w:hint="default"/>
        </w:rPr>
      </w:pPr>
      <w:r>
        <w:rPr>
          <w:rFonts w:hint="eastAsia" w:asciiTheme="minorEastAsia" w:hAnsiTheme="minorEastAsia"/>
          <w:sz w:val="20"/>
        </w:rPr>
        <w:t>五所川原市長　佐々木　孝昌　　</w:t>
      </w:r>
    </w:p>
    <w:sectPr>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paragraph" w:styleId="43" w:customStyle="1">
    <w:name w:val="一太郎８/９"/>
    <w:next w:val="43"/>
    <w:link w:val="0"/>
    <w:uiPriority w:val="0"/>
    <w:pPr>
      <w:widowControl w:val="0"/>
      <w:wordWrap w:val="0"/>
      <w:autoSpaceDE w:val="0"/>
      <w:autoSpaceDN w:val="0"/>
      <w:adjustRightInd w:val="0"/>
      <w:spacing w:line="321" w:lineRule="atLeast"/>
      <w:jc w:val="both"/>
    </w:pPr>
    <w:rPr>
      <w:rFonts w:ascii="Times New Roman" w:hAnsi="Times New Roman" w:eastAsia="ＭＳ 明朝"/>
      <w:spacing w:val="7"/>
      <w:kern w:val="0"/>
    </w:rPr>
  </w:style>
  <w:style w:type="table" w:styleId="44">
    <w:name w:val="Table Grid"/>
    <w:basedOn w:val="11"/>
    <w:next w:val="4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2</Words>
  <Characters>498</Characters>
  <Application>JUST Note</Application>
  <Lines>58</Lines>
  <Paragraphs>27</Paragraphs>
  <CharactersWithSpaces>792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dcterms:modified xsi:type="dcterms:W3CDTF">2020-07-08T02:50:11Z</dcterms:modified>
  <cp:revision>0</cp:revision>
</cp:coreProperties>
</file>