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様式第８号</w:t>
      </w:r>
    </w:p>
    <w:p>
      <w:pPr>
        <w:pStyle w:val="0"/>
        <w:ind w:firstLine="7980" w:firstLineChars="3800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五所川原市長　佐々木　孝昌　様</w:t>
      </w:r>
    </w:p>
    <w:p>
      <w:pPr>
        <w:pStyle w:val="0"/>
        <w:rPr>
          <w:rFonts w:hint="eastAsia"/>
        </w:rPr>
      </w:pPr>
    </w:p>
    <w:p>
      <w:pPr>
        <w:pStyle w:val="0"/>
        <w:ind w:firstLine="4620" w:firstLineChars="2200"/>
        <w:rPr>
          <w:rFonts w:hint="eastAsia"/>
        </w:rPr>
      </w:pPr>
      <w:r>
        <w:rPr>
          <w:rFonts w:hint="eastAsia"/>
        </w:rPr>
        <w:t>住　　　所</w:t>
      </w:r>
    </w:p>
    <w:p>
      <w:pPr>
        <w:pStyle w:val="0"/>
        <w:ind w:firstLine="4620" w:firstLineChars="2200"/>
        <w:rPr>
          <w:rFonts w:hint="eastAsia"/>
        </w:rPr>
      </w:pPr>
      <w:r>
        <w:rPr>
          <w:rFonts w:hint="eastAsia"/>
        </w:rPr>
        <w:t>名　　　称</w:t>
      </w:r>
    </w:p>
    <w:p>
      <w:pPr>
        <w:pStyle w:val="0"/>
        <w:ind w:firstLine="4620" w:firstLineChars="2200"/>
        <w:rPr>
          <w:rFonts w:hint="eastAsia"/>
        </w:rPr>
      </w:pPr>
      <w:r>
        <w:rPr>
          <w:rFonts w:hint="eastAsia"/>
        </w:rPr>
        <w:t>代表者氏名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補助金等概算払請求書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年　月　日付け五農発第　　号で交付決定があった　　年度航空防除事業補助金について、五所川原市補助金交付規則（平成１７年五所川原市規則規則第４２号）第６条第２項の規定により、次のとおり補助金　　　　円を概算払の方法より交付されるよう請求します。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事業の内容及び請求額の配分　　　　　　　　　　　　　　　　　　　　　　（単位：円）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2310"/>
        <w:gridCol w:w="2520"/>
        <w:gridCol w:w="2100"/>
        <w:gridCol w:w="840"/>
      </w:tblGrid>
      <w:tr>
        <w:trPr>
          <w:trHeight w:val="1070" w:hRule="atLeast"/>
        </w:trPr>
        <w:tc>
          <w:tcPr>
            <w:tcW w:w="167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今回請求額金額</w:t>
            </w:r>
          </w:p>
        </w:tc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事業完成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（完了）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航空防除事業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0" w:leftChars="0"/>
        <w:rPr>
          <w:rFonts w:hint="eastAsia"/>
        </w:rPr>
      </w:pPr>
      <w:r>
        <w:rPr>
          <w:rFonts w:hint="eastAsia"/>
        </w:rPr>
        <w:t>２　概算払を必要とする理由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ind w:left="210" w:hanging="210" w:hangingChars="10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３　振込先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753"/>
      </w:tblGrid>
      <w:tr>
        <w:trPr>
          <w:trHeight w:val="71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7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"/>
              </w:rPr>
              <w:t>口座番</w:t>
            </w:r>
            <w:r>
              <w:rPr>
                <w:rFonts w:hint="eastAsia"/>
                <w:fitText w:val="1050" w:id="1"/>
              </w:rPr>
              <w:t>号</w:t>
            </w:r>
          </w:p>
        </w:tc>
        <w:tc>
          <w:tcPr>
            <w:tcW w:w="77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188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pacing w:val="35"/>
                <w:fitText w:val="1050" w:id="2"/>
              </w:rPr>
              <w:t>口座名</w:t>
            </w:r>
            <w:r>
              <w:rPr>
                <w:rFonts w:hint="eastAsia"/>
                <w:fitText w:val="1050" w:id="2"/>
              </w:rPr>
              <w:t>義</w:t>
            </w:r>
          </w:p>
        </w:tc>
        <w:tc>
          <w:tcPr>
            <w:tcW w:w="77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240</Characters>
  <Application>JUST Note</Application>
  <Lines>182</Lines>
  <Paragraphs>27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2020-07-03T00:51:00Z</dcterms:created>
  <dcterms:modified xsi:type="dcterms:W3CDTF">2020-07-03T08:14:49Z</dcterms:modified>
  <cp:revision>0</cp:revision>
</cp:coreProperties>
</file>