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ind w:firstLine="11999" w:firstLineChars="3443"/>
        <w:rPr>
          <w:rFonts w:hint="eastAsia" w:ascii="ＭＳ ゴシック" w:hAnsi="ＭＳ ゴシック" w:eastAsia="ＭＳ ゴシック"/>
          <w:b w:val="1"/>
          <w:sz w:val="32"/>
        </w:rPr>
      </w:pPr>
      <w:bookmarkStart w:id="0" w:name="OLE_LINK1"/>
      <w:bookmarkStart w:id="1" w:name="_GoBack"/>
      <w:bookmarkEnd w:id="1"/>
      <w:r>
        <w:rPr>
          <w:rFonts w:hint="eastAsia" w:ascii="ＭＳ ゴシック" w:hAnsi="ＭＳ ゴシック" w:eastAsia="ＭＳ ゴシック"/>
          <w:b w:val="1"/>
          <w:sz w:val="32"/>
        </w:rPr>
        <w:t>資</w:t>
      </w:r>
    </w:p>
    <w:p>
      <w:pPr>
        <w:pStyle w:val="0"/>
        <w:spacing w:line="280" w:lineRule="exact"/>
        <w:jc w:val="center"/>
        <w:rPr>
          <w:rFonts w:hint="eastAsia" w:ascii="ＭＳ 明朝" w:hAnsi="ＭＳ 明朝"/>
          <w:sz w:val="22"/>
        </w:rPr>
      </w:pPr>
      <w:r>
        <w:rPr>
          <w:rFonts w:hint="eastAsia" w:ascii="ＭＳ 明朝" w:hAnsi="ＭＳ 明朝"/>
          <w:sz w:val="22"/>
        </w:rPr>
        <w:t>五所川原市介護予防・通いの場づくり事業補助金交付要綱</w:t>
      </w:r>
      <w:bookmarkEnd w:id="0"/>
    </w:p>
    <w:p>
      <w:pPr>
        <w:pStyle w:val="0"/>
        <w:spacing w:line="280" w:lineRule="exact"/>
        <w:rPr>
          <w:rFonts w:hint="eastAsia" w:ascii="ＭＳ 明朝" w:hAnsi="ＭＳ 明朝"/>
          <w:sz w:val="22"/>
        </w:rPr>
      </w:pPr>
    </w:p>
    <w:p>
      <w:pPr>
        <w:pStyle w:val="0"/>
        <w:spacing w:line="280" w:lineRule="exact"/>
        <w:rPr>
          <w:rFonts w:hint="eastAsia" w:ascii="ＭＳ 明朝" w:hAnsi="ＭＳ 明朝"/>
          <w:sz w:val="22"/>
        </w:rPr>
      </w:pPr>
    </w:p>
    <w:p>
      <w:pPr>
        <w:pStyle w:val="0"/>
        <w:spacing w:line="280" w:lineRule="exact"/>
        <w:rPr>
          <w:rFonts w:hint="eastAsia" w:ascii="ＭＳ 明朝" w:hAnsi="ＭＳ 明朝"/>
          <w:sz w:val="22"/>
        </w:rPr>
      </w:pPr>
      <w:r>
        <w:rPr>
          <w:rFonts w:hint="eastAsia" w:ascii="ＭＳ 明朝" w:hAnsi="ＭＳ 明朝"/>
          <w:sz w:val="22"/>
        </w:rPr>
        <w:t>（趣旨）</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第１条　この要綱は、高齢者の社会的孤立の解消、心身の健康保持及び要介護状態の予防並びに地域の支え合い体制を推進することを目的に、高齢者の通いの場を運営する団体等に対して、五所川原市補助金等交付規則（平成１７年五所川原市規則第４２号）に定めるもののほか</w:t>
      </w:r>
      <w:r>
        <w:rPr>
          <w:rFonts w:hint="eastAsia" w:ascii="ＭＳ 明朝" w:hAnsi="ＭＳ 明朝"/>
          <w:sz w:val="21"/>
        </w:rPr>
        <w:t>、</w:t>
      </w:r>
      <w:r>
        <w:rPr>
          <w:rFonts w:hint="eastAsia" w:ascii="ＭＳ 明朝" w:hAnsi="ＭＳ 明朝"/>
          <w:sz w:val="22"/>
        </w:rPr>
        <w:t>必要な事項を定めるものとする。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（定義）</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第２条　この要綱において、「通いの場」とは、高齢者が住み慣れた地域で介護予防に資する取組を行う事ができる気軽に集える場をいう。</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（利用対象者）</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第３条　五所川原市介護予防・通いの場づくり事業を利用することができる者（以下、「利用対象者」という。）は、市内に住所を有する６５歳以上の者、その者の支援のために活動に関わる者その他介護予防に取り組むため、市長が適当と認める者のうち、次の各号のいずれにも該当しないものと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（１）　病気又は負傷のため入院加療の必要な者</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（２）　他人に迷惑を及ぼすおそれのある者</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（３）　前２号に掲げる者のほか、市長が不適当と認めたもの</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（補助対象者）</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第４条　補助金の交付の対象となる者（以下「補助対象者」という。）は、高齢者等の介護予防を推進するために、地域において効果的かつ継続的な取組を行う市内の住民組織、ボランティアグループ、団体、法人又は市長が認める者と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（補助対象事業）</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第５条　補助金の交付の対象となる事業（以下「補助対象事業」という。）は、次に掲げる要件を全て満たすものとする。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（１）　次に掲げる活動を行うこと。</w:t>
      </w:r>
    </w:p>
    <w:p>
      <w:pPr>
        <w:pStyle w:val="0"/>
        <w:tabs>
          <w:tab w:val="center" w:leader="none" w:pos="520"/>
        </w:tabs>
        <w:spacing w:line="280" w:lineRule="exact"/>
        <w:ind w:left="495" w:hanging="495" w:hangingChars="200"/>
        <w:rPr>
          <w:rFonts w:hint="default" w:ascii="ＭＳ 明朝" w:hAnsi="ＭＳ 明朝"/>
          <w:sz w:val="22"/>
        </w:rPr>
      </w:pPr>
      <w:r>
        <w:rPr>
          <w:rFonts w:hint="eastAsia" w:ascii="ＭＳ 明朝" w:hAnsi="ＭＳ 明朝"/>
          <w:sz w:val="22"/>
        </w:rPr>
        <w:t>　ア　介護予防に資する活動を目的とした体操又はレクリエーション（別表第１）</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　イ　仲間づくりや生きがいづくり活動</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（２）　１回当たりの開所時間が１時間以上であること。</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（３）　月２回以上は開所し、１年につき４月以上実施すること。</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（４）　補助対象者は、認知症サポーター養成講座の受講者を１名以上配置すること。</w:t>
      </w:r>
    </w:p>
    <w:p>
      <w:pPr>
        <w:pStyle w:val="0"/>
        <w:tabs>
          <w:tab w:val="center" w:leader="none" w:pos="520"/>
        </w:tabs>
        <w:spacing w:line="280" w:lineRule="exact"/>
        <w:ind w:left="742" w:hanging="742" w:hangingChars="300"/>
        <w:rPr>
          <w:rFonts w:hint="default" w:ascii="ＭＳ 明朝" w:hAnsi="ＭＳ 明朝"/>
          <w:sz w:val="22"/>
        </w:rPr>
      </w:pPr>
      <w:r>
        <w:rPr>
          <w:rFonts w:hint="eastAsia" w:ascii="ＭＳ 明朝" w:hAnsi="ＭＳ 明朝"/>
          <w:sz w:val="22"/>
        </w:rPr>
        <w:t>（５）　１回の開催について、少なくても２人以上の高齢者が参加すること。</w:t>
      </w:r>
    </w:p>
    <w:p>
      <w:pPr>
        <w:pStyle w:val="0"/>
        <w:tabs>
          <w:tab w:val="center" w:leader="none" w:pos="520"/>
        </w:tabs>
        <w:spacing w:line="280" w:lineRule="exact"/>
        <w:ind w:left="742" w:hanging="742" w:hangingChars="300"/>
        <w:rPr>
          <w:rFonts w:hint="default" w:ascii="ＭＳ 明朝" w:hAnsi="ＭＳ 明朝"/>
          <w:sz w:val="22"/>
        </w:rPr>
      </w:pPr>
      <w:r>
        <w:rPr>
          <w:rFonts w:hint="eastAsia" w:ascii="ＭＳ 明朝" w:hAnsi="ＭＳ 明朝"/>
          <w:sz w:val="22"/>
        </w:rPr>
        <w:t>（６）　通いの場の活動等について、市長が五所川原市ホームページ等により公表又は、主体的な活動の報告をすることに同意すること。</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２　前項の規定に関わらず、次の各号のいずれかに該当すると認められる事業は、補助対象事業としない。</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（１）　営利を目的とする事業</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（２）　政治活動又は宗教活動を目的とする事業</w:t>
      </w:r>
    </w:p>
    <w:p>
      <w:pPr>
        <w:pStyle w:val="0"/>
        <w:tabs>
          <w:tab w:val="center" w:leader="none" w:pos="520"/>
        </w:tabs>
        <w:spacing w:line="280" w:lineRule="exact"/>
        <w:rPr>
          <w:rFonts w:hint="default" w:ascii="ＭＳ 明朝" w:hAnsi="ＭＳ 明朝"/>
          <w:sz w:val="22"/>
        </w:rPr>
      </w:pPr>
      <w:r>
        <w:rPr>
          <w:rFonts w:hint="eastAsia" w:ascii="ＭＳ 明朝" w:hAnsi="ＭＳ 明朝"/>
          <w:sz w:val="22"/>
        </w:rPr>
        <w:t>（３）　法令又は公序良俗に反する事業</w:t>
      </w:r>
    </w:p>
    <w:p>
      <w:pPr>
        <w:pStyle w:val="0"/>
        <w:tabs>
          <w:tab w:val="center" w:leader="none" w:pos="520"/>
        </w:tabs>
        <w:spacing w:line="280" w:lineRule="exact"/>
        <w:rPr>
          <w:rFonts w:hint="eastAsia" w:ascii="ＭＳ 明朝" w:hAnsi="ＭＳ 明朝"/>
          <w:sz w:val="22"/>
        </w:rPr>
      </w:pPr>
      <w:r>
        <w:rPr>
          <w:rFonts w:hint="eastAsia" w:ascii="ＭＳ 明朝" w:hAnsi="ＭＳ 明朝"/>
          <w:sz w:val="22"/>
        </w:rPr>
        <w:t>（４）　他の補助金等の交付を受けて実施する事業</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（５）　市の委託契約に基づき実施する事業</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（秘密保持）</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第６条　実施団体は、構成員等であった者が、正当な理由がなく、事業を実施する上で知りえた利用対象者又はその家族の秘密をもらすことがないように、必要な措置を講じなければならない。</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（事故発生時の対応）</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第７条　実施団体は、事業の実施により事故が発生した場合は、市、当該利用対象者の家族等に連絡を行うとともに、必要な措置を講じなければならない。</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（補助金の額）</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第８条　</w:t>
      </w:r>
      <w:r>
        <w:rPr>
          <w:rStyle w:val="23"/>
          <w:rFonts w:hint="eastAsia" w:ascii="ＭＳ 明朝" w:hAnsi="ＭＳ 明朝"/>
          <w:color w:val="000000"/>
          <w:sz w:val="21"/>
        </w:rPr>
        <w:t>補助金の額は、年間</w:t>
      </w:r>
      <w:r>
        <w:rPr>
          <w:rFonts w:hint="eastAsia" w:ascii="ＭＳ 明朝" w:hAnsi="ＭＳ 明朝"/>
          <w:sz w:val="22"/>
        </w:rPr>
        <w:t>３万円を上限とし、別表第２に定める補助基準により決定して交付するものとする。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（交付方法）</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第９条　補助金はその全部を概算払により交付する。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（交付申請）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第１０条　補助金を受けようとする者（以下「申請者」という。）は、五所川原市介護予防・通いの場づくり事業補助金交付申請書（様式第１号）に次に掲げる書類を添えて、市長に提出しなければならない。</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（１）事業計画（変更）書（様式第２号）</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（２）事業収支（予算・決算）書（様式第３号）</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（３）前２号に掲げるもののほか、市長が必要と認める書類</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（交付決定）</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第１１条　市長は、前条の規定による補助金の交付申請があったときは、その内容を審査し、補助金の交付を適当と認めたときは、五所川原市介護予防・通いの場づくり事業補助金（交付・不交付）決定通知書（様式第４号）により申請者に通知するものとす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（交付請求）</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第１２条　前条の規定により補助金の交付の決定を受けたもの（以下、「補助団体」という。）は、速やかに五所川原市介護予防・通いの場づくり事業補助金概算払請求書（様式第５号）を市長に提出しなければならない。</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（実績報告）</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第１３条　交付決定者は，補助対象事業が完了したときは、当該完了した日から３０日以内に五所川原市介護予防・通いの場づくり事業補助金実績報告書</w:t>
      </w:r>
      <w:r>
        <w:rPr>
          <w:rFonts w:hint="eastAsia" w:ascii="ＭＳ 明朝" w:hAnsi="ＭＳ 明朝"/>
          <w:sz w:val="22"/>
        </w:rPr>
        <w:t xml:space="preserve"> (</w:t>
      </w:r>
      <w:r>
        <w:rPr>
          <w:rFonts w:hint="eastAsia" w:ascii="ＭＳ 明朝" w:hAnsi="ＭＳ 明朝"/>
          <w:sz w:val="22"/>
        </w:rPr>
        <w:t>様式第６号</w:t>
      </w:r>
      <w:r>
        <w:rPr>
          <w:rFonts w:hint="eastAsia" w:ascii="ＭＳ 明朝" w:hAnsi="ＭＳ 明朝"/>
          <w:sz w:val="22"/>
        </w:rPr>
        <w:t>)</w:t>
      </w:r>
      <w:r>
        <w:rPr>
          <w:rFonts w:hint="eastAsia" w:ascii="ＭＳ 明朝" w:hAnsi="ＭＳ 明朝"/>
          <w:sz w:val="22"/>
        </w:rPr>
        <w:t>に次に掲げる書類を添えて，市長に提出しなければならない。</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（１）事業実績報告書</w:t>
      </w:r>
      <w:r>
        <w:rPr>
          <w:rFonts w:hint="eastAsia" w:ascii="ＭＳ 明朝" w:hAnsi="ＭＳ 明朝"/>
          <w:sz w:val="22"/>
        </w:rPr>
        <w:t>(</w:t>
      </w:r>
      <w:r>
        <w:rPr>
          <w:rFonts w:hint="eastAsia" w:ascii="ＭＳ 明朝" w:hAnsi="ＭＳ 明朝"/>
          <w:sz w:val="22"/>
        </w:rPr>
        <w:t>様式第７号</w:t>
      </w:r>
      <w:r>
        <w:rPr>
          <w:rFonts w:hint="eastAsia" w:ascii="ＭＳ 明朝" w:hAnsi="ＭＳ 明朝"/>
          <w:sz w:val="22"/>
        </w:rPr>
        <w:t>)</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（２）事業収支</w:t>
      </w:r>
      <w:r>
        <w:rPr>
          <w:rFonts w:hint="eastAsia" w:ascii="ＭＳ 明朝" w:hAnsi="ＭＳ 明朝"/>
          <w:sz w:val="22"/>
        </w:rPr>
        <w:t>(</w:t>
      </w:r>
      <w:r>
        <w:rPr>
          <w:rFonts w:hint="eastAsia" w:ascii="ＭＳ 明朝" w:hAnsi="ＭＳ 明朝"/>
          <w:sz w:val="22"/>
        </w:rPr>
        <w:t>予算・決算</w:t>
      </w:r>
      <w:r>
        <w:rPr>
          <w:rFonts w:hint="eastAsia" w:ascii="ＭＳ 明朝" w:hAnsi="ＭＳ 明朝"/>
          <w:sz w:val="22"/>
        </w:rPr>
        <w:t>)</w:t>
      </w:r>
      <w:r>
        <w:rPr>
          <w:rFonts w:hint="eastAsia" w:ascii="ＭＳ 明朝" w:hAnsi="ＭＳ 明朝"/>
          <w:sz w:val="22"/>
        </w:rPr>
        <w:t>書</w:t>
      </w:r>
      <w:r>
        <w:rPr>
          <w:rFonts w:hint="eastAsia" w:ascii="ＭＳ 明朝" w:hAnsi="ＭＳ 明朝"/>
          <w:sz w:val="22"/>
        </w:rPr>
        <w:t>(</w:t>
      </w:r>
      <w:r>
        <w:rPr>
          <w:rFonts w:hint="eastAsia" w:ascii="ＭＳ 明朝" w:hAnsi="ＭＳ 明朝"/>
          <w:sz w:val="22"/>
        </w:rPr>
        <w:t>様式第３号</w:t>
      </w:r>
      <w:r>
        <w:rPr>
          <w:rFonts w:hint="eastAsia" w:ascii="ＭＳ 明朝" w:hAnsi="ＭＳ 明朝"/>
          <w:sz w:val="22"/>
        </w:rPr>
        <w:t>)</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（補助金の返還等）</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第１４条　市長は、補助金の交付を受けた実施団体が次の各号のいずれかに該当すると認めるときは、交付を受けた額の全部又は一部について返還を命じることができる。</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（１）補助金を目的以外に使用したとき。</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（２）事業を休止し、又は廃止したとき。</w:t>
      </w:r>
    </w:p>
    <w:p>
      <w:pPr>
        <w:pStyle w:val="0"/>
        <w:tabs>
          <w:tab w:val="center" w:leader="none" w:pos="520"/>
        </w:tabs>
        <w:spacing w:line="280" w:lineRule="exact"/>
        <w:ind w:left="247" w:hanging="247" w:hangingChars="100"/>
        <w:rPr>
          <w:rFonts w:hint="default" w:ascii="ＭＳ 明朝" w:hAnsi="ＭＳ 明朝"/>
          <w:sz w:val="22"/>
        </w:rPr>
      </w:pPr>
      <w:r>
        <w:rPr>
          <w:rFonts w:hint="eastAsia" w:ascii="ＭＳ 明朝" w:hAnsi="ＭＳ 明朝"/>
          <w:sz w:val="22"/>
        </w:rPr>
        <w:t>（３）事業の実施等について不正な行為があったとき。</w:t>
      </w:r>
    </w:p>
    <w:p>
      <w:pPr>
        <w:pStyle w:val="0"/>
        <w:tabs>
          <w:tab w:val="center" w:leader="none" w:pos="520"/>
        </w:tabs>
        <w:spacing w:line="280" w:lineRule="exact"/>
        <w:ind w:left="247" w:hanging="247" w:hangingChars="100"/>
        <w:rPr>
          <w:rFonts w:hint="eastAsia" w:ascii="ＭＳ 明朝" w:hAnsi="ＭＳ 明朝"/>
          <w:sz w:val="22"/>
        </w:rPr>
      </w:pPr>
      <w:r>
        <w:rPr>
          <w:rFonts w:hint="eastAsia" w:ascii="ＭＳ 明朝" w:hAnsi="ＭＳ 明朝"/>
          <w:sz w:val="22"/>
        </w:rPr>
        <w:t>（４）その他市長が不適当と認めたとき。</w:t>
      </w:r>
    </w:p>
    <w:p>
      <w:pPr>
        <w:pStyle w:val="0"/>
        <w:spacing w:line="280" w:lineRule="exact"/>
        <w:ind w:left="742" w:hanging="742" w:hangingChars="300"/>
        <w:rPr>
          <w:rFonts w:hint="default" w:ascii="ＭＳ 明朝" w:hAnsi="ＭＳ 明朝"/>
          <w:sz w:val="22"/>
        </w:rPr>
      </w:pPr>
    </w:p>
    <w:p>
      <w:pPr>
        <w:pStyle w:val="0"/>
        <w:spacing w:line="280" w:lineRule="exact"/>
        <w:ind w:left="742" w:hanging="742" w:hangingChars="300"/>
        <w:rPr>
          <w:rFonts w:hint="eastAsia" w:ascii="ＭＳ 明朝" w:hAnsi="ＭＳ 明朝"/>
          <w:sz w:val="22"/>
        </w:rPr>
      </w:pPr>
    </w:p>
    <w:p>
      <w:pPr>
        <w:pStyle w:val="0"/>
        <w:spacing w:line="280" w:lineRule="exact"/>
        <w:ind w:firstLine="495" w:firstLineChars="200"/>
        <w:rPr>
          <w:rFonts w:hint="eastAsia" w:ascii="ＭＳ 明朝" w:hAnsi="ＭＳ 明朝"/>
          <w:sz w:val="22"/>
        </w:rPr>
      </w:pPr>
      <w:r>
        <w:rPr>
          <w:rFonts w:hint="eastAsia" w:ascii="ＭＳ 明朝" w:hAnsi="ＭＳ 明朝"/>
          <w:sz w:val="22"/>
        </w:rPr>
        <w:t>附　則</w:t>
      </w:r>
    </w:p>
    <w:p>
      <w:pPr>
        <w:pStyle w:val="0"/>
        <w:spacing w:line="280" w:lineRule="exact"/>
        <w:rPr>
          <w:rFonts w:hint="eastAsia" w:ascii="ＭＳ 明朝" w:hAnsi="ＭＳ 明朝"/>
          <w:sz w:val="22"/>
        </w:rPr>
      </w:pPr>
      <w:r>
        <w:rPr>
          <w:rFonts w:hint="eastAsia" w:ascii="ＭＳ 明朝" w:hAnsi="ＭＳ 明朝"/>
          <w:sz w:val="22"/>
        </w:rPr>
        <w:t>（施行期日）</w:t>
      </w:r>
    </w:p>
    <w:p>
      <w:pPr>
        <w:pStyle w:val="0"/>
        <w:spacing w:line="280" w:lineRule="exact"/>
        <w:rPr>
          <w:rFonts w:hint="default" w:ascii="ＭＳ 明朝" w:hAnsi="ＭＳ 明朝"/>
          <w:sz w:val="22"/>
        </w:rPr>
      </w:pPr>
      <w:r>
        <w:rPr>
          <w:rFonts w:hint="eastAsia" w:ascii="ＭＳ 明朝" w:hAnsi="ＭＳ 明朝"/>
          <w:sz w:val="22"/>
        </w:rPr>
        <w:t>１　この要綱は、令和元年８月１日から施行する。</w:t>
      </w: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eastAsia"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r>
        <w:rPr>
          <w:rFonts w:hint="eastAsia" w:ascii="ＭＳ 明朝" w:hAnsi="ＭＳ 明朝"/>
          <w:sz w:val="22"/>
        </w:rPr>
        <w:t>別表第１（第５条関係）</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518"/>
        <w:gridCol w:w="7229"/>
      </w:tblGrid>
      <w:tr>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運動機能向上</w:t>
            </w: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default" w:ascii="ＭＳ 明朝" w:hAnsi="ＭＳ 明朝"/>
                <w:sz w:val="22"/>
              </w:rPr>
            </w:pPr>
            <w:r>
              <w:rPr>
                <w:rFonts w:hint="eastAsia" w:ascii="ＭＳ 明朝" w:hAnsi="ＭＳ 明朝"/>
                <w:sz w:val="22"/>
              </w:rPr>
              <w:t>運動機能向上を目的とした体操又はレクリエーション</w:t>
            </w:r>
          </w:p>
          <w:p>
            <w:pPr>
              <w:pStyle w:val="0"/>
              <w:spacing w:line="280" w:lineRule="exact"/>
              <w:rPr>
                <w:rFonts w:hint="eastAsia" w:ascii="ＭＳ 明朝" w:hAnsi="ＭＳ 明朝"/>
                <w:sz w:val="22"/>
              </w:rPr>
            </w:pPr>
            <w:r>
              <w:rPr>
                <w:rFonts w:hint="eastAsia" w:ascii="ＭＳ 明朝" w:hAnsi="ＭＳ 明朝"/>
                <w:sz w:val="22"/>
              </w:rPr>
              <w:t>（例：ラジオ体操、ダンベル体操、あおもりロコトレ等）</w:t>
            </w:r>
          </w:p>
        </w:tc>
      </w:tr>
      <w:tr>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ＭＳ 明朝" w:hAnsi="ＭＳ 明朝"/>
                <w:sz w:val="22"/>
              </w:rPr>
            </w:pPr>
            <w:r>
              <w:rPr>
                <w:rFonts w:hint="eastAsia" w:ascii="ＭＳ 明朝" w:hAnsi="ＭＳ 明朝"/>
                <w:sz w:val="22"/>
              </w:rPr>
              <w:t>口腔機能向上</w:t>
            </w:r>
          </w:p>
          <w:p>
            <w:pPr>
              <w:pStyle w:val="0"/>
              <w:spacing w:line="280" w:lineRule="exact"/>
              <w:jc w:val="left"/>
              <w:rPr>
                <w:rFonts w:hint="eastAsia" w:ascii="ＭＳ 明朝" w:hAnsi="ＭＳ 明朝"/>
                <w:sz w:val="22"/>
              </w:rPr>
            </w:pP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default" w:ascii="ＭＳ 明朝" w:hAnsi="ＭＳ 明朝"/>
                <w:sz w:val="22"/>
              </w:rPr>
            </w:pPr>
            <w:r>
              <w:rPr>
                <w:rFonts w:hint="eastAsia" w:ascii="ＭＳ 明朝" w:hAnsi="ＭＳ 明朝"/>
                <w:sz w:val="22"/>
              </w:rPr>
              <w:t>口腔機能向上を目的とした体操又はレクリエーション</w:t>
            </w:r>
          </w:p>
          <w:p>
            <w:pPr>
              <w:pStyle w:val="0"/>
              <w:spacing w:line="280" w:lineRule="exact"/>
              <w:rPr>
                <w:rFonts w:hint="eastAsia" w:ascii="ＭＳ 明朝" w:hAnsi="ＭＳ 明朝"/>
                <w:sz w:val="22"/>
              </w:rPr>
            </w:pPr>
            <w:r>
              <w:rPr>
                <w:rFonts w:hint="eastAsia" w:ascii="ＭＳ 明朝" w:hAnsi="ＭＳ 明朝"/>
                <w:sz w:val="22"/>
              </w:rPr>
              <w:t>（例：嚥下体操、唾液腺マッサージ等）</w:t>
            </w:r>
          </w:p>
        </w:tc>
      </w:tr>
      <w:tr>
        <w:trPr/>
        <w:tc>
          <w:tcPr>
            <w:tcW w:w="2518"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left"/>
              <w:rPr>
                <w:rFonts w:hint="default" w:ascii="ＭＳ 明朝" w:hAnsi="ＭＳ 明朝"/>
                <w:sz w:val="22"/>
              </w:rPr>
            </w:pPr>
            <w:r>
              <w:rPr>
                <w:rFonts w:hint="eastAsia" w:ascii="ＭＳ 明朝" w:hAnsi="ＭＳ 明朝"/>
                <w:sz w:val="22"/>
              </w:rPr>
              <w:t>認知症予防</w:t>
            </w:r>
          </w:p>
          <w:p>
            <w:pPr>
              <w:pStyle w:val="0"/>
              <w:spacing w:line="280" w:lineRule="exact"/>
              <w:jc w:val="left"/>
              <w:rPr>
                <w:rFonts w:hint="eastAsia" w:ascii="ＭＳ 明朝" w:hAnsi="ＭＳ 明朝"/>
                <w:sz w:val="22"/>
              </w:rPr>
            </w:pPr>
          </w:p>
        </w:tc>
        <w:tc>
          <w:tcPr>
            <w:tcW w:w="7229"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default" w:ascii="ＭＳ 明朝" w:hAnsi="ＭＳ 明朝"/>
                <w:sz w:val="22"/>
              </w:rPr>
            </w:pPr>
            <w:r>
              <w:rPr>
                <w:rFonts w:hint="eastAsia" w:ascii="ＭＳ 明朝" w:hAnsi="ＭＳ 明朝"/>
                <w:sz w:val="22"/>
              </w:rPr>
              <w:t>認知症予防を目的とした体操又はレクリエーション</w:t>
            </w:r>
          </w:p>
          <w:p>
            <w:pPr>
              <w:pStyle w:val="0"/>
              <w:spacing w:line="280" w:lineRule="exact"/>
              <w:rPr>
                <w:rFonts w:hint="eastAsia" w:ascii="ＭＳ 明朝" w:hAnsi="ＭＳ 明朝"/>
                <w:sz w:val="22"/>
              </w:rPr>
            </w:pPr>
            <w:r>
              <w:rPr>
                <w:rFonts w:hint="eastAsia" w:ascii="ＭＳ 明朝" w:hAnsi="ＭＳ 明朝"/>
                <w:sz w:val="22"/>
              </w:rPr>
              <w:t>（脳トレ、合唱、ゴニンカン等）</w:t>
            </w:r>
          </w:p>
        </w:tc>
      </w:tr>
    </w:tbl>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r>
        <w:rPr>
          <w:rFonts w:hint="eastAsia" w:ascii="ＭＳ 明朝" w:hAnsi="ＭＳ 明朝"/>
          <w:sz w:val="22"/>
        </w:rPr>
        <w:t>別表第２（第８条関係）</w:t>
      </w:r>
    </w:p>
    <w:tbl>
      <w:tblPr>
        <w:tblStyle w:val="11"/>
        <w:tblW w:w="974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1" w:val="04A0"/>
      </w:tblPr>
      <w:tblGrid>
        <w:gridCol w:w="2235"/>
        <w:gridCol w:w="7512"/>
      </w:tblGrid>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sz w:val="22"/>
              </w:rPr>
            </w:pPr>
            <w:r>
              <w:rPr>
                <w:rFonts w:hint="eastAsia" w:ascii="ＭＳ 明朝" w:hAnsi="ＭＳ 明朝"/>
                <w:sz w:val="22"/>
              </w:rPr>
              <w:t>区　分</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jc w:val="center"/>
              <w:rPr>
                <w:rFonts w:hint="eastAsia" w:ascii="ＭＳ 明朝" w:hAnsi="ＭＳ 明朝"/>
                <w:sz w:val="22"/>
              </w:rPr>
            </w:pPr>
            <w:r>
              <w:rPr>
                <w:rFonts w:hint="eastAsia" w:ascii="ＭＳ 明朝" w:hAnsi="ＭＳ 明朝"/>
                <w:sz w:val="22"/>
              </w:rPr>
              <w:t>内容</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報償費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講師謝礼</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旅費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講師等の交通費</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消耗品費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事務用品、紙代、運動用具等</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印刷製本費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資料、チラシ等の印刷代</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光熱水費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事務所等の電気、ガス、水道代等</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保険料</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ボランティア等の活動保険料</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郵便料</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チラシ等の郵便代</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使用料及び賃貸料</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会場・施設使用料、パソコン等の機器レンタル料</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備品購入費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事業の実施に必要な器具、機材等の購入費</w:t>
            </w:r>
          </w:p>
        </w:tc>
      </w:tr>
      <w:tr>
        <w:trPr/>
        <w:tc>
          <w:tcPr>
            <w:tcW w:w="2235"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その他経費</w:t>
            </w:r>
          </w:p>
        </w:tc>
        <w:tc>
          <w:tcPr>
            <w:tcW w:w="7512" w:type="dxa"/>
            <w:tcBorders>
              <w:top w:val="none" w:color="auto" w:sz="0" w:space="0"/>
              <w:left w:val="none" w:color="auto" w:sz="0" w:space="0"/>
              <w:bottom w:val="none" w:color="auto" w:sz="0" w:space="0"/>
              <w:right w:val="none" w:color="auto" w:sz="0" w:space="0"/>
              <w:tl2br w:val="none" w:color="auto" w:sz="0" w:space="0"/>
              <w:tr2bl w:val="none" w:color="auto" w:sz="0" w:space="0"/>
            </w:tcBorders>
            <w:shd w:val="clear" w:color="auto" w:fill="auto"/>
            <w:vAlign w:val="top"/>
          </w:tcPr>
          <w:p>
            <w:pPr>
              <w:pStyle w:val="0"/>
              <w:spacing w:line="280" w:lineRule="exact"/>
              <w:rPr>
                <w:rFonts w:hint="eastAsia" w:ascii="ＭＳ 明朝" w:hAnsi="ＭＳ 明朝"/>
                <w:sz w:val="22"/>
              </w:rPr>
            </w:pPr>
            <w:r>
              <w:rPr>
                <w:rFonts w:hint="eastAsia" w:ascii="ＭＳ 明朝" w:hAnsi="ＭＳ 明朝"/>
                <w:sz w:val="22"/>
              </w:rPr>
              <w:t>上記のほか、事業の実施に必要であると市長が認める経費</w:t>
            </w:r>
          </w:p>
        </w:tc>
      </w:tr>
    </w:tbl>
    <w:p>
      <w:pPr>
        <w:pStyle w:val="0"/>
        <w:spacing w:line="280" w:lineRule="exact"/>
        <w:rPr>
          <w:rFonts w:hint="default" w:ascii="ＭＳ 明朝" w:hAnsi="ＭＳ 明朝"/>
          <w:sz w:val="22"/>
        </w:rPr>
      </w:pPr>
    </w:p>
    <w:p>
      <w:pPr>
        <w:pStyle w:val="0"/>
        <w:spacing w:line="280" w:lineRule="exact"/>
        <w:rPr>
          <w:rFonts w:hint="eastAsia"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eastAsia"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eastAsia"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wordWrap w:val="0"/>
        <w:rPr>
          <w:rFonts w:hint="default"/>
        </w:rPr>
      </w:pPr>
      <w:r>
        <w:rPr>
          <w:rFonts w:hint="eastAsia"/>
        </w:rPr>
        <w:t>様式第１号（第１０条関係）</w:t>
      </w:r>
    </w:p>
    <w:p>
      <w:pPr>
        <w:pStyle w:val="0"/>
        <w:ind w:right="267" w:rightChars="100"/>
        <w:jc w:val="right"/>
        <w:rPr>
          <w:rFonts w:hint="default"/>
        </w:rPr>
      </w:pPr>
      <w:r>
        <w:rPr>
          <w:rFonts w:hint="eastAsia"/>
        </w:rPr>
        <w:t>年　　月　　日</w:t>
      </w:r>
    </w:p>
    <w:p>
      <w:pPr>
        <w:pStyle w:val="0"/>
        <w:rPr>
          <w:rFonts w:hint="default"/>
        </w:rPr>
      </w:pPr>
    </w:p>
    <w:p>
      <w:pPr>
        <w:pStyle w:val="0"/>
        <w:ind w:firstLine="267" w:firstLineChars="100"/>
        <w:rPr>
          <w:rFonts w:hint="default"/>
        </w:rPr>
      </w:pPr>
      <w:r>
        <w:rPr>
          <w:rFonts w:hint="eastAsia"/>
        </w:rPr>
        <w:t>五所川原市長</w:t>
      </w:r>
    </w:p>
    <w:p>
      <w:pPr>
        <w:pStyle w:val="0"/>
        <w:rPr>
          <w:rFonts w:hint="default"/>
        </w:rPr>
      </w:pPr>
    </w:p>
    <w:p>
      <w:pPr>
        <w:pStyle w:val="0"/>
        <w:spacing w:line="400" w:lineRule="exact"/>
        <w:ind w:firstLine="4811" w:firstLineChars="1800"/>
        <w:rPr>
          <w:rFonts w:hint="default"/>
        </w:rPr>
      </w:pPr>
      <w:r>
        <w:rPr>
          <w:rFonts w:hint="eastAsia"/>
        </w:rPr>
        <w:t>団体名</w:t>
      </w:r>
    </w:p>
    <w:p>
      <w:pPr>
        <w:pStyle w:val="0"/>
        <w:spacing w:line="400" w:lineRule="exact"/>
        <w:ind w:firstLine="4811" w:firstLineChars="1800"/>
        <w:rPr>
          <w:rFonts w:hint="default"/>
        </w:rPr>
      </w:pPr>
      <w:r>
        <w:rPr>
          <w:rFonts w:hint="eastAsia"/>
        </w:rPr>
        <w:t>（代表者）</w:t>
      </w:r>
    </w:p>
    <w:p>
      <w:pPr>
        <w:pStyle w:val="0"/>
        <w:spacing w:line="400" w:lineRule="exact"/>
        <w:ind w:firstLine="4811" w:firstLineChars="1800"/>
        <w:rPr>
          <w:rFonts w:hint="default"/>
        </w:rPr>
      </w:pPr>
      <w:r>
        <w:rPr>
          <w:rFonts w:hint="eastAsia"/>
        </w:rPr>
        <w:t>住所</w:t>
      </w:r>
    </w:p>
    <w:p>
      <w:pPr>
        <w:pStyle w:val="0"/>
        <w:spacing w:line="400" w:lineRule="exact"/>
        <w:ind w:firstLine="4811" w:firstLineChars="1800"/>
        <w:rPr>
          <w:rFonts w:hint="default"/>
        </w:rPr>
      </w:pPr>
      <w:r>
        <w:rPr>
          <w:rFonts w:hint="eastAsia"/>
        </w:rPr>
        <w:t>氏名　　　　　　　　　　</w:t>
      </w:r>
    </w:p>
    <w:p>
      <w:pPr>
        <w:pStyle w:val="0"/>
        <w:spacing w:line="400" w:lineRule="exact"/>
        <w:ind w:firstLine="4811" w:firstLineChars="1800"/>
        <w:rPr>
          <w:rFonts w:hint="default"/>
        </w:rPr>
      </w:pPr>
      <w:r>
        <w:rPr>
          <w:rFonts w:hint="eastAsia"/>
        </w:rPr>
        <w:t>電話番号</w:t>
      </w:r>
    </w:p>
    <w:p>
      <w:pPr>
        <w:pStyle w:val="0"/>
        <w:rPr>
          <w:rFonts w:hint="default"/>
        </w:rPr>
      </w:pPr>
    </w:p>
    <w:p>
      <w:pPr>
        <w:pStyle w:val="0"/>
        <w:rPr>
          <w:rFonts w:hint="default"/>
        </w:rPr>
      </w:pPr>
    </w:p>
    <w:p>
      <w:pPr>
        <w:pStyle w:val="0"/>
        <w:jc w:val="center"/>
        <w:rPr>
          <w:rFonts w:hint="default"/>
        </w:rPr>
      </w:pPr>
      <w:r>
        <w:rPr>
          <w:rFonts w:hint="eastAsia"/>
        </w:rPr>
        <w:t>五所川原市介護予防・通いの場づくり事業補助金交付申請書</w:t>
      </w:r>
    </w:p>
    <w:p>
      <w:pPr>
        <w:pStyle w:val="0"/>
        <w:rPr>
          <w:rFonts w:hint="default"/>
        </w:rPr>
      </w:pPr>
      <w:r>
        <w:rPr>
          <w:rFonts w:hint="eastAsia"/>
        </w:rPr>
        <w:t>　五所川原市介護予防・通いの場づくり事業補助金の交付を受けたいので、関係書類を添えて申請します。</w:t>
      </w:r>
    </w:p>
    <w:p>
      <w:pPr>
        <w:pStyle w:val="0"/>
        <w:rPr>
          <w:rFonts w:hint="default"/>
        </w:rPr>
      </w:pPr>
    </w:p>
    <w:p>
      <w:pPr>
        <w:pStyle w:val="0"/>
        <w:rPr>
          <w:rFonts w:hint="default"/>
        </w:rPr>
      </w:pPr>
      <w:r>
        <w:rPr>
          <w:rFonts w:hint="eastAsia"/>
        </w:rPr>
        <w:t>１　交付申請額</w:t>
      </w:r>
    </w:p>
    <w:p>
      <w:pPr>
        <w:pStyle w:val="0"/>
        <w:rPr>
          <w:rFonts w:hint="default"/>
        </w:rPr>
      </w:pPr>
      <w:r>
        <w:rPr>
          <w:rFonts w:hint="eastAsia"/>
        </w:rPr>
        <w:t>　　金　　　　　　　　　　円</w:t>
      </w:r>
    </w:p>
    <w:p>
      <w:pPr>
        <w:pStyle w:val="0"/>
        <w:rPr>
          <w:rFonts w:hint="default"/>
        </w:rPr>
      </w:pPr>
    </w:p>
    <w:p>
      <w:pPr>
        <w:pStyle w:val="0"/>
        <w:rPr>
          <w:rFonts w:hint="default"/>
        </w:rPr>
      </w:pPr>
      <w:r>
        <w:rPr>
          <w:rFonts w:hint="eastAsia"/>
        </w:rPr>
        <w:t>２　添付書類</w:t>
      </w:r>
    </w:p>
    <w:p>
      <w:pPr>
        <w:pStyle w:val="0"/>
        <w:rPr>
          <w:rFonts w:hint="default"/>
        </w:rPr>
      </w:pPr>
      <w:r>
        <w:rPr>
          <w:rFonts w:hint="eastAsia"/>
        </w:rPr>
        <w:t>　</w:t>
      </w:r>
      <w:r>
        <w:rPr>
          <w:rFonts w:hint="default"/>
        </w:rPr>
        <w:t xml:space="preserve">(1) </w:t>
      </w:r>
      <w:r>
        <w:rPr>
          <w:rFonts w:hint="eastAsia"/>
        </w:rPr>
        <w:t>五所川原市介護予防・通いの場づくり事業計画（変更）書（様式第２号）</w:t>
      </w:r>
    </w:p>
    <w:p>
      <w:pPr>
        <w:pStyle w:val="0"/>
        <w:ind w:left="802" w:hanging="802" w:hangingChars="300"/>
        <w:rPr>
          <w:rFonts w:hint="default"/>
        </w:rPr>
      </w:pPr>
      <w:r>
        <w:rPr>
          <w:rFonts w:hint="eastAsia"/>
        </w:rPr>
        <w:t>　</w:t>
      </w:r>
      <w:r>
        <w:rPr>
          <w:rFonts w:hint="default"/>
        </w:rPr>
        <w:t xml:space="preserve">(2) </w:t>
      </w:r>
      <w:r>
        <w:rPr>
          <w:rFonts w:hint="eastAsia"/>
        </w:rPr>
        <w:t>五所川原市介護予防・通いの場づくり事業補助金に係る収支（予算・決算）</w:t>
      </w:r>
    </w:p>
    <w:p>
      <w:pPr>
        <w:pStyle w:val="0"/>
        <w:ind w:firstLine="535" w:firstLineChars="200"/>
        <w:rPr>
          <w:rFonts w:hint="default"/>
        </w:rPr>
      </w:pPr>
      <w:r>
        <w:rPr>
          <w:rFonts w:hint="eastAsia"/>
        </w:rPr>
        <w:t>書（様式第３号）</w:t>
      </w:r>
    </w:p>
    <w:p>
      <w:pPr>
        <w:pStyle w:val="0"/>
        <w:rPr>
          <w:rFonts w:hint="default"/>
        </w:rPr>
      </w:pPr>
      <w:r>
        <w:rPr>
          <w:rFonts w:hint="eastAsia"/>
        </w:rPr>
        <w:t>　</w:t>
      </w:r>
      <w:r>
        <w:rPr>
          <w:rFonts w:hint="default"/>
        </w:rPr>
        <w:t xml:space="preserve">(3) </w:t>
      </w:r>
      <w:r>
        <w:rPr>
          <w:rFonts w:hint="eastAsia"/>
        </w:rPr>
        <w:t>その他市長が必要と認める書類</w:t>
      </w: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wordWrap w:val="0"/>
        <w:rPr>
          <w:rFonts w:hint="default"/>
        </w:rPr>
      </w:pPr>
      <w:r>
        <w:rPr>
          <w:rFonts w:hint="eastAsia"/>
        </w:rPr>
        <w:t>様式第２号（第１０条関係）</w:t>
      </w:r>
    </w:p>
    <w:p>
      <w:pPr>
        <w:pStyle w:val="0"/>
        <w:jc w:val="center"/>
        <w:rPr>
          <w:rFonts w:hint="default"/>
        </w:rPr>
      </w:pPr>
    </w:p>
    <w:p>
      <w:pPr>
        <w:pStyle w:val="0"/>
        <w:jc w:val="center"/>
        <w:rPr>
          <w:rFonts w:hint="default"/>
        </w:rPr>
      </w:pPr>
      <w:r>
        <w:rPr>
          <w:rFonts w:hint="eastAsia"/>
        </w:rPr>
        <w:t>五所川原市介護予防・通いの場づくり事業計画（変更）書</w:t>
      </w:r>
    </w:p>
    <w:p>
      <w:pPr>
        <w:pStyle w:val="0"/>
        <w:rPr>
          <w:rFonts w:hint="default"/>
        </w:rPr>
      </w:pPr>
    </w:p>
    <w:tbl>
      <w:tblPr>
        <w:tblStyle w:val="11"/>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501"/>
        <w:gridCol w:w="6689"/>
      </w:tblGrid>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団体名</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活動拠点の場所</w:t>
            </w:r>
          </w:p>
          <w:p>
            <w:pPr>
              <w:pStyle w:val="0"/>
              <w:spacing w:line="420" w:lineRule="exact"/>
              <w:jc w:val="center"/>
              <w:rPr>
                <w:rFonts w:hint="default"/>
              </w:rPr>
            </w:pPr>
            <w:r>
              <w:rPr>
                <w:rFonts w:hint="eastAsia"/>
              </w:rPr>
              <w:t>（所在地）</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事業の目的</w:t>
            </w:r>
          </w:p>
          <w:p>
            <w:pPr>
              <w:pStyle w:val="0"/>
              <w:spacing w:line="420" w:lineRule="exact"/>
              <w:jc w:val="center"/>
              <w:rPr>
                <w:rFonts w:hint="eastAsia"/>
              </w:rPr>
            </w:pPr>
            <w:r>
              <w:rPr>
                <w:rFonts w:hint="eastAsia"/>
                <w:sz w:val="22"/>
              </w:rPr>
              <w:t>（☑を入れて下さい）</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ascii="ＭＳ 明朝" w:hAnsi="ＭＳ 明朝"/>
              </w:rPr>
            </w:pPr>
            <w:r>
              <w:rPr>
                <w:rFonts w:hint="eastAsia" w:ascii="ＭＳ 明朝" w:hAnsi="ＭＳ 明朝"/>
              </w:rPr>
              <w:t>□ア．介護予防に資する活動を目的とした体操または</w:t>
            </w:r>
          </w:p>
          <w:p>
            <w:pPr>
              <w:pStyle w:val="0"/>
              <w:spacing w:line="420" w:lineRule="exact"/>
              <w:ind w:firstLine="802" w:firstLineChars="300"/>
              <w:rPr>
                <w:rFonts w:hint="default"/>
              </w:rPr>
            </w:pPr>
            <w:r>
              <w:rPr>
                <w:rFonts w:hint="eastAsia" w:ascii="ＭＳ 明朝" w:hAnsi="ＭＳ 明朝"/>
              </w:rPr>
              <w:t>レクリエーション</w:t>
            </w:r>
          </w:p>
          <w:p>
            <w:pPr>
              <w:pStyle w:val="0"/>
              <w:spacing w:line="420" w:lineRule="exact"/>
              <w:rPr>
                <w:rFonts w:hint="eastAsia"/>
              </w:rPr>
            </w:pPr>
            <w:r>
              <w:rPr>
                <w:rFonts w:hint="eastAsia"/>
              </w:rPr>
              <w:t>□イ．仲間づくりや生きがいづくり活動</w:t>
            </w: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実施予定内容</w:t>
            </w:r>
          </w:p>
          <w:p>
            <w:pPr>
              <w:pStyle w:val="0"/>
              <w:spacing w:line="420" w:lineRule="exact"/>
              <w:jc w:val="center"/>
              <w:rPr>
                <w:rFonts w:hint="default"/>
              </w:rPr>
            </w:pPr>
            <w:r>
              <w:rPr>
                <w:rFonts w:hint="eastAsia"/>
              </w:rPr>
              <w:t>及び時間</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tc>
      </w:tr>
      <w:tr>
        <w:trPr>
          <w:trHeight w:val="1900" w:hRule="atLeast"/>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実施予定日時</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年間実施</w:t>
            </w:r>
          </w:p>
          <w:p>
            <w:pPr>
              <w:pStyle w:val="0"/>
              <w:spacing w:line="420" w:lineRule="exact"/>
              <w:jc w:val="center"/>
              <w:rPr>
                <w:rFonts w:hint="default"/>
              </w:rPr>
            </w:pPr>
            <w:r>
              <w:rPr>
                <w:rFonts w:hint="eastAsia"/>
              </w:rPr>
              <w:t>予定回数</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r>
        <w:trPr/>
        <w:tc>
          <w:tcPr>
            <w:tcW w:w="25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１回当たりの</w:t>
            </w:r>
          </w:p>
          <w:p>
            <w:pPr>
              <w:pStyle w:val="0"/>
              <w:spacing w:line="420" w:lineRule="exact"/>
              <w:jc w:val="center"/>
              <w:rPr>
                <w:rFonts w:hint="default"/>
              </w:rPr>
            </w:pPr>
            <w:r>
              <w:rPr>
                <w:rFonts w:hint="eastAsia"/>
              </w:rPr>
              <w:t>参加人数見込み</w:t>
            </w:r>
          </w:p>
        </w:tc>
        <w:tc>
          <w:tcPr>
            <w:tcW w:w="668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tc>
      </w:tr>
      <w:tr>
        <w:trPr>
          <w:trHeight w:val="1046" w:hRule="atLeast"/>
        </w:trPr>
        <w:tc>
          <w:tcPr>
            <w:tcW w:w="9190"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r>
              <w:rPr>
                <w:rFonts w:hint="eastAsia"/>
              </w:rPr>
              <w:t>備考</w:t>
            </w: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p>
        </w:tc>
      </w:tr>
    </w:tbl>
    <w:p>
      <w:pPr>
        <w:pStyle w:val="0"/>
        <w:widowControl w:val="1"/>
        <w:jc w:val="left"/>
        <w:rPr>
          <w:rFonts w:hint="default"/>
        </w:rPr>
      </w:pPr>
    </w:p>
    <w:p>
      <w:pPr>
        <w:pStyle w:val="0"/>
        <w:wordWrap w:val="0"/>
        <w:rPr>
          <w:rFonts w:hint="default"/>
        </w:rPr>
      </w:pPr>
      <w:r>
        <w:rPr>
          <w:rFonts w:hint="eastAsia"/>
        </w:rPr>
        <w:t>様式第３号（第１０条関係）</w:t>
      </w:r>
    </w:p>
    <w:p>
      <w:pPr>
        <w:pStyle w:val="0"/>
        <w:spacing w:line="360" w:lineRule="exact"/>
        <w:jc w:val="center"/>
        <w:rPr>
          <w:rFonts w:hint="default"/>
        </w:rPr>
      </w:pPr>
      <w:r>
        <w:rPr>
          <w:rFonts w:hint="eastAsia"/>
        </w:rPr>
        <w:t>五所川原市介護予防・通いの場づくり事業</w:t>
      </w:r>
    </w:p>
    <w:p>
      <w:pPr>
        <w:pStyle w:val="0"/>
        <w:spacing w:line="360" w:lineRule="exact"/>
        <w:jc w:val="center"/>
        <w:rPr>
          <w:rFonts w:hint="default"/>
        </w:rPr>
      </w:pPr>
      <w:r>
        <w:rPr>
          <w:rFonts w:hint="eastAsia"/>
        </w:rPr>
        <w:t>補助金に係る収支（</w:t>
      </w:r>
      <w:r>
        <w:rPr>
          <w:rFonts w:hint="default"/>
        </w:rPr>
        <w:t xml:space="preserve"> </w:t>
      </w:r>
      <w:r>
        <w:rPr>
          <w:rFonts w:hint="eastAsia"/>
        </w:rPr>
        <w:t>予算</w:t>
      </w:r>
      <w:r>
        <w:rPr>
          <w:rFonts w:hint="default"/>
        </w:rPr>
        <w:t xml:space="preserve"> </w:t>
      </w:r>
      <w:r>
        <w:rPr>
          <w:rFonts w:hint="eastAsia"/>
        </w:rPr>
        <w:t>・</w:t>
      </w:r>
      <w:r>
        <w:rPr>
          <w:rFonts w:hint="default"/>
        </w:rPr>
        <w:t xml:space="preserve"> </w:t>
      </w:r>
      <w:r>
        <w:rPr>
          <w:rFonts w:hint="eastAsia"/>
        </w:rPr>
        <w:t>決算</w:t>
      </w:r>
      <w:r>
        <w:rPr>
          <w:rFonts w:hint="default"/>
        </w:rPr>
        <w:t xml:space="preserve"> </w:t>
      </w:r>
      <w:r>
        <w:rPr>
          <w:rFonts w:hint="eastAsia"/>
        </w:rPr>
        <w:t>）書</w:t>
      </w:r>
    </w:p>
    <w:p>
      <w:pPr>
        <w:pStyle w:val="0"/>
        <w:spacing w:line="360" w:lineRule="exact"/>
        <w:jc w:val="center"/>
        <w:rPr>
          <w:rFonts w:hint="default"/>
        </w:rPr>
      </w:pPr>
    </w:p>
    <w:p>
      <w:pPr>
        <w:pStyle w:val="0"/>
        <w:wordWrap w:val="0"/>
        <w:spacing w:line="420" w:lineRule="exact"/>
        <w:jc w:val="right"/>
        <w:rPr>
          <w:rFonts w:hint="default"/>
          <w:u w:val="single"/>
        </w:rPr>
      </w:pPr>
      <w:r>
        <w:rPr>
          <w:rFonts w:hint="eastAsia"/>
          <w:u w:val="single"/>
        </w:rPr>
        <w:t>団体名　　　　　　　　　　</w:t>
      </w:r>
    </w:p>
    <w:p>
      <w:pPr>
        <w:pStyle w:val="0"/>
        <w:spacing w:line="420" w:lineRule="exact"/>
        <w:rPr>
          <w:rFonts w:hint="default"/>
        </w:rPr>
      </w:pPr>
      <w:r>
        <w:rPr>
          <w:rFonts w:hint="eastAsia"/>
        </w:rPr>
        <w:t>（収入の部）</w:t>
      </w:r>
    </w:p>
    <w:tbl>
      <w:tblPr>
        <w:tblStyle w:val="11"/>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076"/>
        <w:gridCol w:w="2693"/>
        <w:gridCol w:w="4421"/>
      </w:tblGrid>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区　分</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金　額（円）</w:t>
            </w: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内　訳　等</w:t>
            </w: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left"/>
              <w:rPr>
                <w:rFonts w:hint="default"/>
              </w:rPr>
            </w:pPr>
            <w:r>
              <w:rPr>
                <w:rFonts w:hint="eastAsia"/>
              </w:rPr>
              <w:t>通いの場づくり事業補助金</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合　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bl>
    <w:p>
      <w:pPr>
        <w:pStyle w:val="0"/>
        <w:spacing w:line="420" w:lineRule="exact"/>
        <w:rPr>
          <w:rFonts w:hint="default"/>
        </w:rPr>
      </w:pPr>
    </w:p>
    <w:p>
      <w:pPr>
        <w:pStyle w:val="0"/>
        <w:spacing w:line="420" w:lineRule="exact"/>
        <w:rPr>
          <w:rFonts w:hint="default"/>
        </w:rPr>
      </w:pPr>
      <w:r>
        <w:rPr>
          <w:rFonts w:hint="eastAsia"/>
        </w:rPr>
        <w:t>（支出の部）</w:t>
      </w:r>
    </w:p>
    <w:tbl>
      <w:tblPr>
        <w:tblStyle w:val="11"/>
        <w:tblW w:w="919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2076"/>
        <w:gridCol w:w="2693"/>
        <w:gridCol w:w="4421"/>
      </w:tblGrid>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区　分</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金　額（円）</w:t>
            </w: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内　訳　等</w:t>
            </w: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報償費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rPr>
            </w:pPr>
            <w:r>
              <w:rPr>
                <w:rFonts w:hint="eastAsia"/>
              </w:rPr>
              <w:t>旅費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消耗品費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rPr>
            </w:pPr>
            <w:r>
              <w:rPr>
                <w:rFonts w:hint="eastAsia"/>
              </w:rPr>
              <w:t>印刷製本費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保険料</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郵便料</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default"/>
              </w:rPr>
            </w:pPr>
            <w:r>
              <w:rPr>
                <w:rFonts w:hint="eastAsia"/>
              </w:rPr>
              <w:t>使用料及び</w:t>
            </w:r>
          </w:p>
          <w:p>
            <w:pPr>
              <w:pStyle w:val="0"/>
              <w:spacing w:line="360" w:lineRule="exact"/>
              <w:jc w:val="distribute"/>
              <w:rPr>
                <w:rFonts w:hint="eastAsia"/>
              </w:rPr>
            </w:pPr>
            <w:r>
              <w:rPr>
                <w:rFonts w:hint="eastAsia"/>
              </w:rPr>
              <w:t>賃貸料</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備品購入費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distribute"/>
              <w:rPr>
                <w:rFonts w:hint="eastAsia"/>
              </w:rPr>
            </w:pPr>
            <w:r>
              <w:rPr>
                <w:rFonts w:hint="eastAsia"/>
              </w:rPr>
              <w:t>その他経費</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r>
        <w:trPr/>
        <w:tc>
          <w:tcPr>
            <w:tcW w:w="20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360" w:lineRule="exact"/>
              <w:jc w:val="center"/>
              <w:rPr>
                <w:rFonts w:hint="default"/>
              </w:rPr>
            </w:pPr>
            <w:r>
              <w:rPr>
                <w:rFonts w:hint="eastAsia"/>
              </w:rPr>
              <w:t>合　計</w:t>
            </w:r>
          </w:p>
        </w:tc>
        <w:tc>
          <w:tcPr>
            <w:tcW w:w="269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p>
            <w:pPr>
              <w:pStyle w:val="0"/>
              <w:spacing w:line="360" w:lineRule="exact"/>
              <w:rPr>
                <w:rFonts w:hint="eastAsia"/>
              </w:rPr>
            </w:pPr>
          </w:p>
        </w:tc>
        <w:tc>
          <w:tcPr>
            <w:tcW w:w="442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360" w:lineRule="exact"/>
              <w:rPr>
                <w:rFonts w:hint="default"/>
              </w:rPr>
            </w:pPr>
          </w:p>
        </w:tc>
      </w:tr>
    </w:tbl>
    <w:p>
      <w:pPr>
        <w:pStyle w:val="0"/>
        <w:wordWrap w:val="0"/>
        <w:rPr>
          <w:rFonts w:hint="default"/>
        </w:rPr>
      </w:pPr>
    </w:p>
    <w:p>
      <w:pPr>
        <w:pStyle w:val="0"/>
        <w:wordWrap w:val="0"/>
        <w:rPr>
          <w:rFonts w:hint="default"/>
        </w:rPr>
      </w:pPr>
    </w:p>
    <w:p>
      <w:pPr>
        <w:pStyle w:val="0"/>
        <w:wordWrap w:val="0"/>
        <w:rPr>
          <w:rFonts w:hint="eastAsia"/>
        </w:rPr>
      </w:pPr>
    </w:p>
    <w:p>
      <w:pPr>
        <w:pStyle w:val="0"/>
        <w:wordWrap w:val="0"/>
        <w:rPr>
          <w:rFonts w:hint="default"/>
        </w:rPr>
      </w:pPr>
      <w:r>
        <w:rPr>
          <w:rFonts w:hint="eastAsia"/>
        </w:rPr>
        <w:t>様式第４号（第１１条関係）</w:t>
      </w:r>
    </w:p>
    <w:p>
      <w:pPr>
        <w:pStyle w:val="0"/>
        <w:spacing w:line="420" w:lineRule="exact"/>
        <w:ind w:right="267" w:rightChars="100"/>
        <w:jc w:val="right"/>
        <w:rPr>
          <w:rFonts w:hint="default"/>
        </w:rPr>
      </w:pPr>
      <w:r>
        <w:rPr>
          <w:rFonts w:hint="eastAsia"/>
          <w:spacing w:val="1"/>
          <w:w w:val="96"/>
          <w:kern w:val="0"/>
          <w:fitText w:val="2780" w:id="1"/>
        </w:rPr>
        <w:t>五市指令（包セ）第　　</w:t>
      </w:r>
      <w:r>
        <w:rPr>
          <w:rFonts w:hint="eastAsia"/>
          <w:spacing w:val="6"/>
          <w:w w:val="96"/>
          <w:kern w:val="0"/>
          <w:fitText w:val="2780" w:id="1"/>
        </w:rPr>
        <w:t>号</w:t>
      </w:r>
    </w:p>
    <w:p>
      <w:pPr>
        <w:pStyle w:val="0"/>
        <w:spacing w:line="420" w:lineRule="exact"/>
        <w:ind w:right="267" w:rightChars="100"/>
        <w:jc w:val="right"/>
        <w:rPr>
          <w:rFonts w:hint="default"/>
        </w:rPr>
      </w:pPr>
      <w:r>
        <w:rPr>
          <w:rFonts w:hint="eastAsia"/>
        </w:rPr>
        <w:t>年　　月　　日</w:t>
      </w:r>
    </w:p>
    <w:p>
      <w:pPr>
        <w:pStyle w:val="0"/>
        <w:spacing w:line="420" w:lineRule="exact"/>
        <w:rPr>
          <w:rFonts w:hint="default"/>
        </w:rPr>
      </w:pPr>
    </w:p>
    <w:p>
      <w:pPr>
        <w:pStyle w:val="0"/>
        <w:spacing w:line="420" w:lineRule="exact"/>
        <w:ind w:firstLine="267" w:firstLineChars="100"/>
        <w:rPr>
          <w:rFonts w:hint="default"/>
        </w:rPr>
      </w:pPr>
      <w:r>
        <w:rPr>
          <w:rFonts w:hint="eastAsia"/>
        </w:rPr>
        <w:t>団体名</w:t>
      </w:r>
    </w:p>
    <w:p>
      <w:pPr>
        <w:pStyle w:val="0"/>
        <w:spacing w:line="420" w:lineRule="exact"/>
        <w:ind w:firstLine="267" w:firstLineChars="100"/>
        <w:rPr>
          <w:rFonts w:hint="default"/>
        </w:rPr>
      </w:pPr>
      <w:r>
        <w:rPr>
          <w:rFonts w:hint="eastAsia"/>
        </w:rPr>
        <w:t>代表者氏名　　　　　　　　　　様</w:t>
      </w:r>
    </w:p>
    <w:p>
      <w:pPr>
        <w:pStyle w:val="0"/>
        <w:spacing w:line="420" w:lineRule="exact"/>
        <w:ind w:firstLine="267" w:firstLineChars="100"/>
        <w:rPr>
          <w:rFonts w:hint="default"/>
        </w:rPr>
      </w:pPr>
    </w:p>
    <w:p>
      <w:pPr>
        <w:pStyle w:val="0"/>
        <w:spacing w:line="420" w:lineRule="exact"/>
        <w:ind w:right="535" w:rightChars="200"/>
        <w:jc w:val="right"/>
        <w:rPr>
          <w:rFonts w:hint="default"/>
          <w:bdr w:val="single" w:color="auto" w:sz="4" w:space="0"/>
        </w:rPr>
      </w:pPr>
      <w:r>
        <w:rPr>
          <w:rFonts w:hint="eastAsia"/>
        </w:rPr>
        <w:t>五所川原市長　佐々木　孝昌　</w:t>
      </w:r>
      <w:r>
        <w:rPr>
          <w:rFonts w:hint="eastAsia"/>
          <w:bdr w:val="single" w:color="auto" w:sz="4" w:space="0"/>
        </w:rPr>
        <w:t>印</w:t>
      </w:r>
    </w:p>
    <w:p>
      <w:pPr>
        <w:pStyle w:val="0"/>
        <w:ind w:firstLine="267" w:firstLineChars="100"/>
        <w:rPr>
          <w:rFonts w:hint="default"/>
        </w:rPr>
      </w:pPr>
    </w:p>
    <w:p>
      <w:pPr>
        <w:pStyle w:val="0"/>
        <w:spacing w:line="420" w:lineRule="exact"/>
        <w:jc w:val="center"/>
        <w:rPr>
          <w:rFonts w:hint="default"/>
        </w:rPr>
      </w:pPr>
      <w:r>
        <w:rPr>
          <w:rFonts w:hint="eastAsia"/>
        </w:rPr>
        <w:t>五所川原市介護予防・通いの場づくり事業補助金</w:t>
      </w:r>
    </w:p>
    <w:p>
      <w:pPr>
        <w:pStyle w:val="0"/>
        <w:spacing w:line="420" w:lineRule="exact"/>
        <w:jc w:val="center"/>
        <w:rPr>
          <w:rFonts w:hint="default"/>
        </w:rPr>
      </w:pPr>
      <w:r>
        <w:rPr>
          <w:rFonts w:hint="eastAsia"/>
        </w:rPr>
        <w:t>（交付・不交付）決定通知書</w:t>
      </w:r>
    </w:p>
    <w:p>
      <w:pPr>
        <w:pStyle w:val="0"/>
        <w:spacing w:line="420" w:lineRule="exact"/>
        <w:jc w:val="center"/>
        <w:rPr>
          <w:rFonts w:hint="default"/>
        </w:rPr>
      </w:pPr>
    </w:p>
    <w:p>
      <w:pPr>
        <w:pStyle w:val="0"/>
        <w:spacing w:line="420" w:lineRule="exact"/>
        <w:ind w:firstLine="267" w:firstLineChars="100"/>
        <w:rPr>
          <w:rFonts w:hint="default"/>
        </w:rPr>
      </w:pPr>
      <w:r>
        <w:rPr>
          <w:rFonts w:hint="eastAsia"/>
        </w:rPr>
        <w:t>　　　　年　　月　　日付けで申請のありました五所川原介護予防・市通いの場づくり事業補助金については、次のとおり決定したので通知します。</w:t>
      </w:r>
    </w:p>
    <w:p>
      <w:pPr>
        <w:pStyle w:val="0"/>
        <w:rPr>
          <w:rFonts w:hint="default"/>
        </w:rPr>
      </w:pPr>
    </w:p>
    <w:p>
      <w:pPr>
        <w:pStyle w:val="0"/>
        <w:spacing w:line="420" w:lineRule="exact"/>
        <w:rPr>
          <w:rFonts w:hint="default"/>
        </w:rPr>
      </w:pPr>
      <w:r>
        <w:rPr>
          <w:rFonts w:hint="eastAsia"/>
        </w:rPr>
        <w:t>１　交付します。</w:t>
      </w:r>
    </w:p>
    <w:p>
      <w:pPr>
        <w:pStyle w:val="0"/>
        <w:spacing w:line="420" w:lineRule="exact"/>
        <w:rPr>
          <w:rFonts w:hint="default"/>
        </w:rPr>
      </w:pPr>
      <w:r>
        <w:rPr>
          <w:rFonts w:hint="eastAsia"/>
        </w:rPr>
        <w:t>　</w:t>
      </w:r>
      <w:r>
        <w:rPr>
          <w:rFonts w:hint="default"/>
        </w:rPr>
        <w:t xml:space="preserve">(1) </w:t>
      </w:r>
      <w:r>
        <w:rPr>
          <w:rFonts w:hint="eastAsia"/>
        </w:rPr>
        <w:t>交付金額</w:t>
      </w:r>
    </w:p>
    <w:p>
      <w:pPr>
        <w:pStyle w:val="0"/>
        <w:spacing w:line="420" w:lineRule="exact"/>
        <w:rPr>
          <w:rFonts w:hint="default"/>
        </w:rPr>
      </w:pPr>
      <w:r>
        <w:rPr>
          <w:rFonts w:hint="eastAsia"/>
        </w:rPr>
        <w:t>　　　金　　　　　　　　　　円</w:t>
      </w:r>
    </w:p>
    <w:p>
      <w:pPr>
        <w:pStyle w:val="0"/>
        <w:spacing w:line="420" w:lineRule="exact"/>
        <w:rPr>
          <w:rFonts w:hint="default"/>
        </w:rPr>
      </w:pPr>
    </w:p>
    <w:p>
      <w:pPr>
        <w:pStyle w:val="0"/>
        <w:spacing w:line="420" w:lineRule="exact"/>
        <w:rPr>
          <w:rFonts w:hint="default"/>
        </w:rPr>
      </w:pPr>
      <w:r>
        <w:rPr>
          <w:rFonts w:hint="eastAsia"/>
        </w:rPr>
        <w:t>　</w:t>
      </w:r>
      <w:r>
        <w:rPr>
          <w:rFonts w:hint="default"/>
        </w:rPr>
        <w:t xml:space="preserve">(2) </w:t>
      </w:r>
      <w:r>
        <w:rPr>
          <w:rFonts w:hint="eastAsia"/>
        </w:rPr>
        <w:t>事業対象期間</w:t>
      </w:r>
    </w:p>
    <w:p>
      <w:pPr>
        <w:pStyle w:val="0"/>
        <w:spacing w:line="420" w:lineRule="exact"/>
        <w:rPr>
          <w:rFonts w:hint="default"/>
        </w:rPr>
      </w:pPr>
      <w:r>
        <w:rPr>
          <w:rFonts w:hint="eastAsia"/>
        </w:rPr>
        <w:t>　　　　　　　年　　月　　日から　　　　年　　月　　日まで</w:t>
      </w:r>
    </w:p>
    <w:p>
      <w:pPr>
        <w:pStyle w:val="0"/>
        <w:spacing w:line="420" w:lineRule="exact"/>
        <w:rPr>
          <w:rFonts w:hint="default"/>
        </w:rPr>
      </w:pPr>
    </w:p>
    <w:p>
      <w:pPr>
        <w:pStyle w:val="0"/>
        <w:spacing w:line="420" w:lineRule="exact"/>
        <w:rPr>
          <w:rFonts w:hint="default"/>
        </w:rPr>
      </w:pPr>
    </w:p>
    <w:p>
      <w:pPr>
        <w:pStyle w:val="0"/>
        <w:spacing w:line="420" w:lineRule="exact"/>
        <w:rPr>
          <w:rFonts w:hint="default"/>
        </w:rPr>
      </w:pPr>
      <w:r>
        <w:rPr>
          <w:rFonts w:hint="eastAsia"/>
        </w:rPr>
        <w:t>２　不交付とします。</w:t>
      </w:r>
    </w:p>
    <w:p>
      <w:pPr>
        <w:pStyle w:val="0"/>
        <w:spacing w:line="420" w:lineRule="exact"/>
        <w:rPr>
          <w:rFonts w:hint="default"/>
        </w:rPr>
      </w:pPr>
      <w:r>
        <w:rPr>
          <w:rFonts w:hint="eastAsia"/>
        </w:rPr>
        <w:t>　　（理由）</w:t>
      </w: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r>
        <w:rPr>
          <w:rFonts w:hint="eastAsia"/>
        </w:rPr>
        <w:t>様式第５号（第１２条関係）</w:t>
      </w:r>
    </w:p>
    <w:p>
      <w:pPr>
        <w:pStyle w:val="0"/>
        <w:spacing w:line="420" w:lineRule="exact"/>
        <w:ind w:right="267" w:rightChars="100"/>
        <w:jc w:val="right"/>
        <w:rPr>
          <w:rFonts w:hint="default"/>
        </w:rPr>
      </w:pPr>
      <w:r>
        <w:rPr>
          <w:rFonts w:hint="eastAsia"/>
        </w:rPr>
        <w:t>年　　月　　日</w:t>
      </w:r>
    </w:p>
    <w:p>
      <w:pPr>
        <w:pStyle w:val="0"/>
        <w:spacing w:line="420" w:lineRule="exact"/>
        <w:rPr>
          <w:rFonts w:hint="default"/>
        </w:rPr>
      </w:pPr>
    </w:p>
    <w:p>
      <w:pPr>
        <w:pStyle w:val="0"/>
        <w:spacing w:line="420" w:lineRule="exact"/>
        <w:ind w:firstLine="267" w:firstLineChars="100"/>
        <w:rPr>
          <w:rFonts w:hint="default"/>
        </w:rPr>
      </w:pPr>
      <w:r>
        <w:rPr>
          <w:rFonts w:hint="eastAsia"/>
        </w:rPr>
        <w:t>五所川原市長</w:t>
      </w:r>
    </w:p>
    <w:p>
      <w:pPr>
        <w:pStyle w:val="0"/>
        <w:spacing w:line="420" w:lineRule="exact"/>
        <w:rPr>
          <w:rFonts w:hint="default"/>
        </w:rPr>
      </w:pPr>
    </w:p>
    <w:p>
      <w:pPr>
        <w:pStyle w:val="0"/>
        <w:spacing w:line="420" w:lineRule="exact"/>
        <w:ind w:right="3207" w:rightChars="1200"/>
        <w:jc w:val="right"/>
        <w:rPr>
          <w:rFonts w:hint="default"/>
        </w:rPr>
      </w:pPr>
      <w:r>
        <w:rPr>
          <w:rFonts w:hint="eastAsia"/>
        </w:rPr>
        <w:t>団体名</w:t>
      </w:r>
    </w:p>
    <w:p>
      <w:pPr>
        <w:pStyle w:val="0"/>
        <w:spacing w:line="420" w:lineRule="exact"/>
        <w:ind w:right="2673" w:rightChars="1000"/>
        <w:jc w:val="right"/>
        <w:rPr>
          <w:rFonts w:hint="default"/>
        </w:rPr>
      </w:pPr>
      <w:r>
        <w:rPr>
          <w:rFonts w:hint="eastAsia"/>
        </w:rPr>
        <w:t>（代表者）</w:t>
      </w:r>
    </w:p>
    <w:p>
      <w:pPr>
        <w:pStyle w:val="0"/>
        <w:spacing w:line="420" w:lineRule="exact"/>
        <w:ind w:right="3474" w:rightChars="1300"/>
        <w:jc w:val="right"/>
        <w:rPr>
          <w:rFonts w:hint="default"/>
        </w:rPr>
      </w:pPr>
      <w:r>
        <w:rPr>
          <w:rFonts w:hint="eastAsia"/>
        </w:rPr>
        <w:t>住所</w:t>
      </w:r>
    </w:p>
    <w:p>
      <w:pPr>
        <w:pStyle w:val="0"/>
        <w:spacing w:line="420" w:lineRule="exact"/>
        <w:ind w:right="535" w:rightChars="200"/>
        <w:jc w:val="right"/>
        <w:rPr>
          <w:rFonts w:hint="default"/>
        </w:rPr>
      </w:pPr>
      <w:r>
        <w:rPr>
          <w:rFonts w:hint="eastAsia"/>
        </w:rPr>
        <w:t>氏名　　　　　　　　　　㊞</w:t>
      </w:r>
    </w:p>
    <w:p>
      <w:pPr>
        <w:pStyle w:val="0"/>
        <w:spacing w:line="420" w:lineRule="exact"/>
        <w:rPr>
          <w:rFonts w:hint="default"/>
        </w:rPr>
      </w:pPr>
    </w:p>
    <w:p>
      <w:pPr>
        <w:pStyle w:val="0"/>
        <w:spacing w:line="420" w:lineRule="exact"/>
        <w:rPr>
          <w:rFonts w:hint="default"/>
        </w:rPr>
      </w:pPr>
    </w:p>
    <w:p>
      <w:pPr>
        <w:pStyle w:val="0"/>
        <w:spacing w:line="420" w:lineRule="exact"/>
        <w:jc w:val="center"/>
        <w:rPr>
          <w:rFonts w:hint="default"/>
        </w:rPr>
      </w:pPr>
      <w:r>
        <w:rPr>
          <w:rFonts w:hint="eastAsia"/>
        </w:rPr>
        <w:t>五所川原市介護予防・通いの場づくり事業補助金概算払請求書</w:t>
      </w:r>
    </w:p>
    <w:p>
      <w:pPr>
        <w:pStyle w:val="0"/>
        <w:spacing w:line="420" w:lineRule="exact"/>
        <w:jc w:val="center"/>
        <w:rPr>
          <w:rFonts w:hint="default"/>
        </w:rPr>
      </w:pPr>
    </w:p>
    <w:p>
      <w:pPr>
        <w:pStyle w:val="0"/>
        <w:spacing w:line="420" w:lineRule="exact"/>
        <w:rPr>
          <w:rFonts w:hint="default"/>
        </w:rPr>
      </w:pPr>
      <w:r>
        <w:rPr>
          <w:rFonts w:hint="eastAsia"/>
        </w:rPr>
        <w:t>　　　　　年　　月　　日付け　　第　　　号で交付決定のあった五所川原市通いの場づくり事業補助金について、次のとおり概算払による交付を請求します。</w:t>
      </w:r>
    </w:p>
    <w:p>
      <w:pPr>
        <w:pStyle w:val="0"/>
        <w:spacing w:line="420" w:lineRule="exact"/>
        <w:rPr>
          <w:rFonts w:hint="default"/>
        </w:rPr>
      </w:pPr>
    </w:p>
    <w:p>
      <w:pPr>
        <w:pStyle w:val="0"/>
        <w:spacing w:line="420" w:lineRule="exact"/>
        <w:rPr>
          <w:rFonts w:hint="default"/>
        </w:rPr>
      </w:pPr>
      <w:r>
        <w:rPr>
          <w:rFonts w:hint="eastAsia"/>
        </w:rPr>
        <w:t>１　請求金額</w:t>
      </w:r>
    </w:p>
    <w:p>
      <w:pPr>
        <w:pStyle w:val="0"/>
        <w:spacing w:line="420" w:lineRule="exact"/>
        <w:rPr>
          <w:rFonts w:hint="default"/>
        </w:rPr>
      </w:pPr>
      <w:r>
        <w:rPr>
          <w:rFonts w:hint="eastAsia"/>
        </w:rPr>
        <w:t>　　金　　　　　　　　　　円</w:t>
      </w:r>
    </w:p>
    <w:p>
      <w:pPr>
        <w:pStyle w:val="0"/>
        <w:spacing w:line="420" w:lineRule="exact"/>
        <w:rPr>
          <w:rFonts w:hint="default"/>
        </w:rPr>
      </w:pPr>
    </w:p>
    <w:p>
      <w:pPr>
        <w:pStyle w:val="0"/>
        <w:spacing w:line="420" w:lineRule="exact"/>
        <w:rPr>
          <w:rFonts w:hint="default"/>
        </w:rPr>
      </w:pPr>
      <w:r>
        <w:rPr>
          <w:rFonts w:hint="eastAsia"/>
        </w:rPr>
        <w:t>２　振込先</w:t>
      </w:r>
    </w:p>
    <w:tbl>
      <w:tblPr>
        <w:tblStyle w:val="11"/>
        <w:tblW w:w="8957" w:type="dxa"/>
        <w:tblInd w:w="341"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7" w:type="dxa"/>
          <w:right w:w="57" w:type="dxa"/>
        </w:tblCellMar>
        <w:tblLook w:firstRow="1" w:lastRow="0" w:firstColumn="1" w:lastColumn="0" w:noHBand="0" w:noVBand="1" w:val="04A0"/>
      </w:tblPr>
      <w:tblGrid>
        <w:gridCol w:w="1843"/>
        <w:gridCol w:w="4015"/>
        <w:gridCol w:w="3099"/>
      </w:tblGrid>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金融機関名</w:t>
            </w:r>
          </w:p>
        </w:tc>
        <w:tc>
          <w:tcPr>
            <w:tcW w:w="4015" w:type="dxa"/>
            <w:tcBorders>
              <w:top w:val="none" w:color="auto" w:sz="0" w:space="0"/>
              <w:left w:val="none" w:color="auto" w:sz="0" w:space="0"/>
              <w:bottom w:val="none" w:color="auto" w:sz="0" w:space="0"/>
              <w:right w:val="nil"/>
              <w:tl2br w:val="none" w:color="auto" w:sz="0" w:space="0"/>
              <w:tr2bl w:val="none" w:color="auto" w:sz="0" w:space="0"/>
            </w:tcBorders>
            <w:vAlign w:val="top"/>
          </w:tcPr>
          <w:p>
            <w:pPr>
              <w:pStyle w:val="0"/>
              <w:spacing w:line="420" w:lineRule="exact"/>
              <w:jc w:val="right"/>
              <w:rPr>
                <w:rFonts w:hint="default"/>
              </w:rPr>
            </w:pPr>
            <w:r>
              <w:rPr>
                <w:rFonts w:hint="eastAsia"/>
              </w:rPr>
              <w:t>銀　　行</w:t>
            </w:r>
          </w:p>
          <w:p>
            <w:pPr>
              <w:pStyle w:val="0"/>
              <w:spacing w:line="420" w:lineRule="exact"/>
              <w:jc w:val="right"/>
              <w:rPr>
                <w:rFonts w:hint="default"/>
              </w:rPr>
            </w:pPr>
            <w:r>
              <w:rPr>
                <w:rFonts w:hint="eastAsia"/>
              </w:rPr>
              <w:t>信用金庫</w:t>
            </w:r>
          </w:p>
          <w:p>
            <w:pPr>
              <w:pStyle w:val="0"/>
              <w:spacing w:line="420" w:lineRule="exact"/>
              <w:jc w:val="right"/>
              <w:rPr>
                <w:rFonts w:hint="default"/>
              </w:rPr>
            </w:pPr>
            <w:r>
              <w:rPr>
                <w:rFonts w:hint="eastAsia"/>
              </w:rPr>
              <w:t>農業協同組合</w:t>
            </w:r>
          </w:p>
        </w:tc>
        <w:tc>
          <w:tcPr>
            <w:tcW w:w="3099" w:type="dxa"/>
            <w:tcBorders>
              <w:top w:val="none" w:color="auto" w:sz="0" w:space="0"/>
              <w:left w:val="nil"/>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jc w:val="right"/>
              <w:rPr>
                <w:rFonts w:hint="default"/>
              </w:rPr>
            </w:pPr>
            <w:r>
              <w:rPr>
                <w:rFonts w:hint="eastAsia"/>
              </w:rPr>
              <w:t>支店</w:t>
            </w:r>
          </w:p>
        </w:tc>
      </w:tr>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種　　類</w:t>
            </w:r>
          </w:p>
        </w:tc>
        <w:tc>
          <w:tcPr>
            <w:tcW w:w="71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普通　・　当座</w:t>
            </w:r>
          </w:p>
        </w:tc>
      </w:tr>
      <w:tr>
        <w:trPr/>
        <w:tc>
          <w:tcPr>
            <w:tcW w:w="1843"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jc w:val="center"/>
              <w:rPr>
                <w:rFonts w:hint="default"/>
              </w:rPr>
            </w:pPr>
            <w:r>
              <w:rPr>
                <w:rFonts w:hint="eastAsia"/>
              </w:rPr>
              <w:t>口座番号</w:t>
            </w:r>
          </w:p>
        </w:tc>
        <w:tc>
          <w:tcPr>
            <w:tcW w:w="7114" w:type="dxa"/>
            <w:gridSpan w:val="2"/>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tc>
      </w:tr>
      <w:tr>
        <w:trPr/>
        <w:tc>
          <w:tcPr>
            <w:tcW w:w="1843" w:type="dxa"/>
            <w:vMerge w:val="restart"/>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spacing w:line="420" w:lineRule="exact"/>
              <w:jc w:val="center"/>
              <w:rPr>
                <w:rFonts w:hint="default"/>
              </w:rPr>
            </w:pPr>
            <w:r>
              <w:rPr>
                <w:rFonts w:hint="eastAsia"/>
              </w:rPr>
              <w:t>（フリガナ）</w:t>
            </w:r>
          </w:p>
          <w:p>
            <w:pPr>
              <w:pStyle w:val="0"/>
              <w:spacing w:line="420" w:lineRule="exact"/>
              <w:jc w:val="center"/>
              <w:rPr>
                <w:rFonts w:hint="default"/>
              </w:rPr>
            </w:pPr>
            <w:r>
              <w:rPr>
                <w:rFonts w:hint="eastAsia"/>
              </w:rPr>
              <w:t>口座名義人</w:t>
            </w:r>
          </w:p>
        </w:tc>
        <w:tc>
          <w:tcPr>
            <w:tcW w:w="7114" w:type="dxa"/>
            <w:gridSpan w:val="2"/>
            <w:tcBorders>
              <w:top w:val="none" w:color="auto" w:sz="0" w:space="0"/>
              <w:left w:val="none" w:color="auto" w:sz="0" w:space="0"/>
              <w:bottom w:val="dashSmallGap" w:color="auto" w:sz="4" w:space="0"/>
              <w:right w:val="none" w:color="auto" w:sz="0" w:space="0"/>
              <w:tl2br w:val="none" w:color="auto" w:sz="0" w:space="0"/>
              <w:tr2bl w:val="none" w:color="auto" w:sz="0" w:space="0"/>
            </w:tcBorders>
            <w:vAlign w:val="top"/>
          </w:tcPr>
          <w:p>
            <w:pPr>
              <w:pStyle w:val="0"/>
              <w:spacing w:line="420" w:lineRule="exact"/>
              <w:rPr>
                <w:rFonts w:hint="default"/>
              </w:rPr>
            </w:pPr>
          </w:p>
        </w:tc>
      </w:tr>
      <w:tr>
        <w:trPr/>
        <w:tc>
          <w:tcPr>
            <w:tcW w:w="1843" w:type="dxa"/>
            <w:vMerge w:val="continue"/>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tc>
        <w:tc>
          <w:tcPr>
            <w:tcW w:w="7114" w:type="dxa"/>
            <w:gridSpan w:val="2"/>
            <w:tcBorders>
              <w:top w:val="dashSmallGap" w:color="auto" w:sz="4" w:space="0"/>
              <w:left w:val="none" w:color="auto" w:sz="0" w:space="0"/>
              <w:bottom w:val="none" w:color="auto" w:sz="0" w:space="0"/>
              <w:right w:val="none" w:color="auto" w:sz="0" w:space="0"/>
              <w:tl2br w:val="none" w:color="auto" w:sz="0" w:space="0"/>
              <w:tr2bl w:val="none" w:color="auto" w:sz="0" w:space="0"/>
            </w:tcBorders>
            <w:vAlign w:val="top"/>
          </w:tcPr>
          <w:p>
            <w:pPr>
              <w:pStyle w:val="0"/>
              <w:spacing w:line="420" w:lineRule="exact"/>
              <w:rPr>
                <w:rFonts w:hint="default"/>
              </w:rPr>
            </w:pPr>
          </w:p>
          <w:p>
            <w:pPr>
              <w:pStyle w:val="0"/>
              <w:spacing w:line="420" w:lineRule="exact"/>
              <w:rPr>
                <w:rFonts w:hint="default"/>
              </w:rPr>
            </w:pPr>
          </w:p>
        </w:tc>
      </w:tr>
    </w:tbl>
    <w:p>
      <w:pPr>
        <w:pStyle w:val="0"/>
        <w:spacing w:line="420" w:lineRule="exact"/>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p>
    <w:p>
      <w:pPr>
        <w:pStyle w:val="0"/>
        <w:wordWrap w:val="0"/>
        <w:rPr>
          <w:rFonts w:hint="default"/>
        </w:rPr>
      </w:pPr>
      <w:r>
        <w:rPr>
          <w:rFonts w:hint="eastAsia"/>
        </w:rPr>
        <w:t>様式第６号（第１３条関係）</w:t>
      </w:r>
    </w:p>
    <w:p>
      <w:pPr>
        <w:pStyle w:val="0"/>
        <w:widowControl w:val="1"/>
        <w:ind w:right="267" w:rightChars="100"/>
        <w:jc w:val="right"/>
        <w:rPr>
          <w:rFonts w:hint="default"/>
        </w:rPr>
      </w:pPr>
      <w:r>
        <w:rPr>
          <w:rFonts w:hint="eastAsia"/>
        </w:rPr>
        <w:t>年　　月　　日</w:t>
      </w:r>
    </w:p>
    <w:p>
      <w:pPr>
        <w:pStyle w:val="0"/>
        <w:widowControl w:val="1"/>
        <w:jc w:val="left"/>
        <w:rPr>
          <w:rFonts w:hint="default"/>
        </w:rPr>
      </w:pPr>
    </w:p>
    <w:p>
      <w:pPr>
        <w:pStyle w:val="0"/>
        <w:widowControl w:val="1"/>
        <w:jc w:val="left"/>
        <w:rPr>
          <w:rFonts w:hint="default"/>
        </w:rPr>
      </w:pPr>
      <w:r>
        <w:rPr>
          <w:rFonts w:hint="eastAsia"/>
        </w:rPr>
        <w:t>　五所川原市長</w:t>
      </w:r>
    </w:p>
    <w:p>
      <w:pPr>
        <w:pStyle w:val="0"/>
        <w:widowControl w:val="1"/>
        <w:jc w:val="left"/>
        <w:rPr>
          <w:rFonts w:hint="default"/>
        </w:rPr>
      </w:pPr>
    </w:p>
    <w:p>
      <w:pPr>
        <w:pStyle w:val="0"/>
        <w:spacing w:line="420" w:lineRule="exact"/>
        <w:ind w:right="3207" w:rightChars="1200"/>
        <w:jc w:val="right"/>
        <w:rPr>
          <w:rFonts w:hint="default"/>
        </w:rPr>
      </w:pPr>
      <w:r>
        <w:rPr>
          <w:rFonts w:hint="eastAsia"/>
        </w:rPr>
        <w:t>団体名</w:t>
      </w:r>
    </w:p>
    <w:p>
      <w:pPr>
        <w:pStyle w:val="0"/>
        <w:spacing w:line="420" w:lineRule="exact"/>
        <w:ind w:right="2673" w:rightChars="1000"/>
        <w:jc w:val="right"/>
        <w:rPr>
          <w:rFonts w:hint="default"/>
        </w:rPr>
      </w:pPr>
      <w:r>
        <w:rPr>
          <w:rFonts w:hint="eastAsia"/>
        </w:rPr>
        <w:t>（代表者）</w:t>
      </w:r>
    </w:p>
    <w:p>
      <w:pPr>
        <w:pStyle w:val="0"/>
        <w:spacing w:line="420" w:lineRule="exact"/>
        <w:ind w:right="3474" w:rightChars="1300"/>
        <w:jc w:val="right"/>
        <w:rPr>
          <w:rFonts w:hint="default"/>
        </w:rPr>
      </w:pPr>
      <w:r>
        <w:rPr>
          <w:rFonts w:hint="eastAsia"/>
        </w:rPr>
        <w:t>住所</w:t>
      </w:r>
    </w:p>
    <w:p>
      <w:pPr>
        <w:pStyle w:val="0"/>
        <w:spacing w:line="420" w:lineRule="exact"/>
        <w:ind w:right="1604" w:rightChars="600" w:firstLine="5612" w:firstLineChars="2100"/>
        <w:rPr>
          <w:rFonts w:hint="default"/>
        </w:rPr>
      </w:pPr>
      <w:r>
        <w:rPr>
          <w:rFonts w:hint="eastAsia"/>
        </w:rPr>
        <w:t>氏名</w:t>
      </w:r>
    </w:p>
    <w:p>
      <w:pPr>
        <w:pStyle w:val="0"/>
        <w:spacing w:line="420" w:lineRule="exact"/>
        <w:ind w:right="2940" w:rightChars="1100"/>
        <w:jc w:val="right"/>
        <w:rPr>
          <w:rFonts w:hint="default"/>
        </w:rPr>
      </w:pPr>
      <w:r>
        <w:rPr>
          <w:rFonts w:hint="eastAsia"/>
        </w:rPr>
        <w:t>電話番号</w:t>
      </w:r>
    </w:p>
    <w:p>
      <w:pPr>
        <w:pStyle w:val="0"/>
        <w:widowControl w:val="1"/>
        <w:spacing w:line="400" w:lineRule="exact"/>
        <w:jc w:val="left"/>
        <w:rPr>
          <w:rFonts w:hint="default"/>
        </w:rPr>
      </w:pPr>
    </w:p>
    <w:p>
      <w:pPr>
        <w:pStyle w:val="0"/>
        <w:widowControl w:val="1"/>
        <w:spacing w:line="400" w:lineRule="exact"/>
        <w:jc w:val="left"/>
        <w:rPr>
          <w:rFonts w:hint="default"/>
        </w:rPr>
      </w:pPr>
    </w:p>
    <w:p>
      <w:pPr>
        <w:pStyle w:val="0"/>
        <w:widowControl w:val="1"/>
        <w:spacing w:line="400" w:lineRule="exact"/>
        <w:jc w:val="center"/>
        <w:rPr>
          <w:rFonts w:hint="default"/>
        </w:rPr>
      </w:pPr>
      <w:r>
        <w:rPr>
          <w:rFonts w:hint="eastAsia"/>
        </w:rPr>
        <w:t>五所川原市介護予防・通いの場づくり事業補助金実績報告書</w:t>
      </w:r>
    </w:p>
    <w:p>
      <w:pPr>
        <w:pStyle w:val="0"/>
        <w:widowControl w:val="1"/>
        <w:spacing w:line="400" w:lineRule="exact"/>
        <w:jc w:val="center"/>
        <w:rPr>
          <w:rFonts w:hint="default"/>
        </w:rPr>
      </w:pPr>
    </w:p>
    <w:p>
      <w:pPr>
        <w:pStyle w:val="0"/>
        <w:widowControl w:val="1"/>
        <w:spacing w:line="400" w:lineRule="exact"/>
        <w:jc w:val="left"/>
        <w:rPr>
          <w:rFonts w:hint="default"/>
        </w:rPr>
      </w:pPr>
      <w:r>
        <w:rPr>
          <w:rFonts w:hint="eastAsia"/>
        </w:rPr>
        <w:t>　　　　　年　　月　　日付け　　第　　　号で交付決定のあった五所川原市介護予防・通いの場づくり事業補助金について、次のとおり実績報告します。</w:t>
      </w:r>
    </w:p>
    <w:p>
      <w:pPr>
        <w:pStyle w:val="0"/>
        <w:widowControl w:val="1"/>
        <w:jc w:val="left"/>
        <w:rPr>
          <w:rFonts w:hint="default"/>
        </w:rPr>
      </w:pPr>
    </w:p>
    <w:p>
      <w:pPr>
        <w:pStyle w:val="0"/>
        <w:widowControl w:val="1"/>
        <w:jc w:val="left"/>
        <w:rPr>
          <w:rFonts w:hint="default"/>
        </w:rPr>
      </w:pPr>
      <w:r>
        <w:rPr>
          <w:rFonts w:hint="eastAsia"/>
        </w:rPr>
        <w:t>１　事業の完了年月日</w:t>
      </w:r>
    </w:p>
    <w:p>
      <w:pPr>
        <w:pStyle w:val="0"/>
        <w:widowControl w:val="1"/>
        <w:jc w:val="left"/>
        <w:rPr>
          <w:rFonts w:hint="default"/>
        </w:rPr>
      </w:pPr>
      <w:r>
        <w:rPr>
          <w:rFonts w:hint="eastAsia"/>
        </w:rPr>
        <w:t>　　　　　　年　　月　　日</w:t>
      </w:r>
    </w:p>
    <w:p>
      <w:pPr>
        <w:pStyle w:val="0"/>
        <w:widowControl w:val="1"/>
        <w:jc w:val="left"/>
        <w:rPr>
          <w:rFonts w:hint="default"/>
        </w:rPr>
      </w:pPr>
    </w:p>
    <w:p>
      <w:pPr>
        <w:pStyle w:val="0"/>
        <w:widowControl w:val="1"/>
        <w:jc w:val="left"/>
        <w:rPr>
          <w:rFonts w:hint="default"/>
        </w:rPr>
      </w:pPr>
      <w:r>
        <w:rPr>
          <w:rFonts w:hint="eastAsia"/>
        </w:rPr>
        <w:t>２　関係書類</w:t>
      </w:r>
    </w:p>
    <w:p>
      <w:pPr>
        <w:pStyle w:val="0"/>
        <w:widowControl w:val="1"/>
        <w:jc w:val="left"/>
        <w:rPr>
          <w:rFonts w:hint="default"/>
        </w:rPr>
      </w:pPr>
      <w:r>
        <w:rPr>
          <w:rFonts w:hint="eastAsia"/>
        </w:rPr>
        <w:t>　</w:t>
      </w:r>
      <w:r>
        <w:rPr>
          <w:rFonts w:hint="default"/>
        </w:rPr>
        <w:t xml:space="preserve">(1) </w:t>
      </w:r>
      <w:r>
        <w:rPr>
          <w:rFonts w:hint="eastAsia"/>
        </w:rPr>
        <w:t>五所川原市介護予防・通いの場づくり事業報告書（様式第７号）</w:t>
      </w:r>
    </w:p>
    <w:p>
      <w:pPr>
        <w:pStyle w:val="0"/>
        <w:widowControl w:val="1"/>
        <w:ind w:left="535" w:hanging="535" w:hangingChars="200"/>
        <w:jc w:val="left"/>
        <w:rPr>
          <w:rFonts w:hint="default"/>
        </w:rPr>
      </w:pPr>
      <w:r>
        <w:rPr>
          <w:rFonts w:hint="eastAsia"/>
        </w:rPr>
        <w:t>　</w:t>
      </w:r>
      <w:r>
        <w:rPr>
          <w:rFonts w:hint="default"/>
        </w:rPr>
        <w:t xml:space="preserve">(2) </w:t>
      </w:r>
      <w:r>
        <w:rPr>
          <w:rFonts w:hint="eastAsia"/>
        </w:rPr>
        <w:t>五所川原市介護予防・通いの場づくり事業補助金に係る収支（予算・決算）書（様式第３号）</w:t>
      </w:r>
    </w:p>
    <w:p>
      <w:pPr>
        <w:pStyle w:val="0"/>
        <w:widowControl w:val="1"/>
        <w:jc w:val="left"/>
        <w:rPr>
          <w:rFonts w:hint="default"/>
        </w:rPr>
      </w:pPr>
      <w:r>
        <w:rPr>
          <w:rFonts w:hint="eastAsia"/>
        </w:rPr>
        <w:t>　</w:t>
      </w:r>
      <w:r>
        <w:rPr>
          <w:rFonts w:hint="default"/>
        </w:rPr>
        <w:t xml:space="preserve">(3) </w:t>
      </w:r>
      <w:r>
        <w:rPr>
          <w:rFonts w:hint="eastAsia"/>
        </w:rPr>
        <w:t>支出を証明する領収証等の写し</w:t>
      </w:r>
    </w:p>
    <w:p>
      <w:pPr>
        <w:pStyle w:val="0"/>
        <w:widowControl w:val="1"/>
        <w:jc w:val="left"/>
        <w:rPr>
          <w:rFonts w:hint="default"/>
        </w:rPr>
      </w:pPr>
      <w:r>
        <w:rPr>
          <w:rFonts w:hint="eastAsia"/>
        </w:rPr>
        <w:t>　</w:t>
      </w:r>
      <w:r>
        <w:rPr>
          <w:rFonts w:hint="default"/>
        </w:rPr>
        <w:t xml:space="preserve">(4) </w:t>
      </w:r>
      <w:r>
        <w:rPr>
          <w:rFonts w:hint="eastAsia"/>
        </w:rPr>
        <w:t>その他市長が必要と認める書類</w:t>
      </w: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default" w:ascii="ＭＳ 明朝" w:hAnsi="ＭＳ 明朝"/>
          <w:sz w:val="22"/>
        </w:rPr>
      </w:pPr>
    </w:p>
    <w:p>
      <w:pPr>
        <w:pStyle w:val="0"/>
        <w:spacing w:line="280" w:lineRule="exact"/>
        <w:rPr>
          <w:rFonts w:hint="eastAsia" w:ascii="ＭＳ 明朝" w:hAnsi="ＭＳ 明朝"/>
          <w:sz w:val="22"/>
        </w:rPr>
      </w:pPr>
    </w:p>
    <w:p>
      <w:pPr>
        <w:pStyle w:val="0"/>
        <w:wordWrap w:val="0"/>
        <w:rPr>
          <w:rFonts w:hint="default"/>
        </w:rPr>
      </w:pPr>
      <w:r>
        <w:rPr>
          <w:rFonts w:hint="eastAsia"/>
        </w:rPr>
        <w:t>様式第７号（第１３条関係）</w:t>
      </w:r>
    </w:p>
    <w:p>
      <w:pPr>
        <w:pStyle w:val="0"/>
        <w:wordWrap w:val="0"/>
        <w:rPr>
          <w:rFonts w:hint="eastAsia"/>
        </w:rPr>
      </w:pPr>
    </w:p>
    <w:p>
      <w:pPr>
        <w:pStyle w:val="0"/>
        <w:spacing w:line="420" w:lineRule="exact"/>
        <w:jc w:val="center"/>
        <w:rPr>
          <w:rFonts w:hint="default"/>
        </w:rPr>
      </w:pPr>
      <w:r>
        <w:rPr>
          <w:rFonts w:hint="eastAsia"/>
        </w:rPr>
        <w:t>五所川原市介護予防・通いの場づくり事業報告書</w:t>
      </w:r>
    </w:p>
    <w:p>
      <w:pPr>
        <w:pStyle w:val="0"/>
        <w:spacing w:line="420" w:lineRule="exact"/>
        <w:jc w:val="center"/>
        <w:rPr>
          <w:rFonts w:hint="default"/>
        </w:rPr>
      </w:pPr>
      <w:r>
        <w:rPr>
          <w:rFonts w:hint="eastAsia"/>
        </w:rPr>
        <w:t>（　　　　年　　月　　日から　　　　年　　月　　日まで）</w:t>
      </w:r>
    </w:p>
    <w:p>
      <w:pPr>
        <w:pStyle w:val="0"/>
        <w:widowControl w:val="1"/>
        <w:wordWrap w:val="0"/>
        <w:spacing w:line="420" w:lineRule="exact"/>
        <w:jc w:val="right"/>
        <w:rPr>
          <w:rFonts w:hint="default"/>
          <w:u w:val="single"/>
        </w:rPr>
      </w:pPr>
      <w:r>
        <w:rPr>
          <w:rFonts w:hint="eastAsia"/>
          <w:u w:val="single"/>
        </w:rPr>
        <w:t>団体名　　　　　　　　　　</w:t>
      </w:r>
    </w:p>
    <w:tbl>
      <w:tblPr>
        <w:tblStyle w:val="11"/>
        <w:tblW w:w="9183" w:type="dxa"/>
        <w:tblInd w:w="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28" w:type="dxa"/>
          <w:right w:w="28" w:type="dxa"/>
        </w:tblCellMar>
        <w:tblLook w:firstRow="1" w:lastRow="0" w:firstColumn="1" w:lastColumn="0" w:noHBand="0" w:noVBand="1" w:val="04A0"/>
      </w:tblPr>
      <w:tblGrid>
        <w:gridCol w:w="567"/>
        <w:gridCol w:w="2239"/>
        <w:gridCol w:w="1276"/>
        <w:gridCol w:w="5101"/>
      </w:tblGrid>
      <w:tr>
        <w:trPr/>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360" w:lineRule="exact"/>
              <w:jc w:val="center"/>
              <w:rPr>
                <w:rFonts w:hint="default"/>
              </w:rPr>
            </w:pPr>
            <w:r>
              <w:rPr>
                <w:rFonts w:hint="default"/>
              </w:rPr>
              <w:t>No.</w:t>
            </w:r>
          </w:p>
        </w:tc>
        <w:tc>
          <w:tcPr>
            <w:tcW w:w="2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360" w:lineRule="exact"/>
              <w:jc w:val="center"/>
              <w:rPr>
                <w:rFonts w:hint="default"/>
              </w:rPr>
            </w:pPr>
            <w:r>
              <w:rPr>
                <w:rFonts w:hint="eastAsia"/>
              </w:rPr>
              <w:t>実施年月日</w:t>
            </w: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360" w:lineRule="exact"/>
              <w:jc w:val="center"/>
              <w:rPr>
                <w:rFonts w:hint="default"/>
              </w:rPr>
            </w:pPr>
            <w:r>
              <w:rPr>
                <w:rFonts w:hint="eastAsia"/>
              </w:rPr>
              <w:t>参加人数</w:t>
            </w:r>
          </w:p>
          <w:p>
            <w:pPr>
              <w:pStyle w:val="0"/>
              <w:widowControl w:val="1"/>
              <w:spacing w:line="360" w:lineRule="exact"/>
              <w:jc w:val="center"/>
              <w:rPr>
                <w:rFonts w:hint="default"/>
              </w:rPr>
            </w:pPr>
            <w:r>
              <w:rPr>
                <w:rFonts w:hint="eastAsia"/>
              </w:rPr>
              <w:t>（人）</w:t>
            </w:r>
          </w:p>
        </w:tc>
        <w:tc>
          <w:tcPr>
            <w:tcW w:w="51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center"/>
          </w:tcPr>
          <w:p>
            <w:pPr>
              <w:pStyle w:val="0"/>
              <w:widowControl w:val="1"/>
              <w:spacing w:line="360" w:lineRule="exact"/>
              <w:jc w:val="center"/>
              <w:rPr>
                <w:rFonts w:hint="default"/>
              </w:rPr>
            </w:pPr>
            <w:r>
              <w:rPr>
                <w:rFonts w:hint="eastAsia"/>
              </w:rPr>
              <w:t>実施内容及び時間</w:t>
            </w:r>
          </w:p>
        </w:tc>
      </w:tr>
      <w:tr>
        <w:trPr/>
        <w:tc>
          <w:tcPr>
            <w:tcW w:w="567"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p>
            <w:pPr>
              <w:pStyle w:val="0"/>
              <w:widowControl w:val="1"/>
              <w:spacing w:line="420" w:lineRule="exact"/>
              <w:jc w:val="left"/>
              <w:rPr>
                <w:rFonts w:hint="default"/>
              </w:rPr>
            </w:pPr>
          </w:p>
        </w:tc>
        <w:tc>
          <w:tcPr>
            <w:tcW w:w="2239"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420" w:lineRule="exact"/>
              <w:jc w:val="left"/>
              <w:rPr>
                <w:rFonts w:hint="default"/>
              </w:rPr>
            </w:pPr>
          </w:p>
        </w:tc>
        <w:tc>
          <w:tcPr>
            <w:tcW w:w="1276"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420" w:lineRule="exact"/>
              <w:jc w:val="left"/>
              <w:rPr>
                <w:rFonts w:hint="default"/>
              </w:rPr>
            </w:pPr>
          </w:p>
        </w:tc>
        <w:tc>
          <w:tcPr>
            <w:tcW w:w="5101" w:type="dxa"/>
            <w:tcBorders>
              <w:top w:val="none" w:color="auto" w:sz="0" w:space="0"/>
              <w:left w:val="none" w:color="auto" w:sz="0" w:space="0"/>
              <w:bottom w:val="none" w:color="auto" w:sz="0" w:space="0"/>
              <w:right w:val="none" w:color="auto" w:sz="0" w:space="0"/>
              <w:tl2br w:val="none" w:color="auto" w:sz="0" w:space="0"/>
              <w:tr2bl w:val="none" w:color="auto" w:sz="0" w:space="0"/>
            </w:tcBorders>
            <w:vAlign w:val="top"/>
          </w:tcPr>
          <w:p>
            <w:pPr>
              <w:pStyle w:val="0"/>
              <w:widowControl w:val="1"/>
              <w:spacing w:line="420" w:lineRule="exact"/>
              <w:jc w:val="left"/>
              <w:rPr>
                <w:rFonts w:hint="default"/>
              </w:rPr>
            </w:pPr>
          </w:p>
        </w:tc>
      </w:tr>
    </w:tbl>
    <w:p>
      <w:pPr>
        <w:pStyle w:val="0"/>
        <w:widowControl w:val="1"/>
        <w:jc w:val="left"/>
        <w:rPr>
          <w:rFonts w:hint="eastAsia"/>
        </w:rPr>
      </w:pPr>
      <w:r>
        <w:rPr>
          <w:rFonts w:hint="eastAsia"/>
        </w:rPr>
        <w:t>※　行が足りない場合は、この用紙を複写して使用してください。</w:t>
      </w:r>
    </w:p>
    <w:sectPr>
      <w:headerReference r:id="rId6" w:type="default"/>
      <w:footerReference r:id="rId7" w:type="default"/>
      <w:headerReference r:id="rId5" w:type="first"/>
      <w:pgSz w:w="11906" w:h="16838"/>
      <w:pgMar w:top="1418" w:right="964" w:bottom="1134" w:left="1304" w:header="851" w:footer="567" w:gutter="0"/>
      <w:cols w:space="720"/>
      <w:titlePg w:val="1"/>
      <w:textDirection w:val="lrTb"/>
      <w:docGrid w:type="linesAndChars" w:linePitch="446" w:charSpace="558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Cambria Math">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eastAsia"/>
      </w:rPr>
    </w:pPr>
  </w:p>
  <w:p>
    <w:pPr>
      <w:pStyle w:val="16"/>
      <w:rPr>
        <w:rFonts w:hint="default"/>
      </w:rPr>
    </w:pPr>
  </w:p>
</w:ftr>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jc w:val="right"/>
      <w:rPr>
        <w:rFonts w:hint="default"/>
      </w:rPr>
    </w:pPr>
  </w:p>
</w:hdr>
</file>

<file path=word/header2.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5"/>
      <w:wordWrap w:val="0"/>
      <w:jc w:val="right"/>
      <w:rPr>
        <w:rFonts w:hint="default"/>
      </w:rPr>
    </w:pPr>
    <w:r>
      <w:rPr>
        <w:rFonts w:hint="eastAsia"/>
      </w:rPr>
      <w:t>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40"/>
  <w:drawingGridHorizontalSpacing w:val="267"/>
  <w:drawingGridVerticalSpacing w:val="223"/>
  <w:displayVerticalDrawingGridEvery w:val="2"/>
  <w:characterSpacingControl w:val="compressPunctuation"/>
  <w:strictFirstAndLastChars/>
  <w:hdrShapeDefaults>
    <o:shapelayout v:ext="edit"/>
  </w:hdrShapeDefaults>
  <w:compat>
    <w:spaceForUL/>
    <w:balanceSingleByteDoubleByteWidth/>
    <w:doNotLeaveBackslashAlone/>
    <w:ulTrailSpace/>
    <w:doNotExpandShiftReturn/>
    <w:adjustLineHeightInTable/>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4"/>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21"/>
    <w:uiPriority w:val="0"/>
    <w:pPr>
      <w:tabs>
        <w:tab w:val="center" w:leader="none" w:pos="4252"/>
        <w:tab w:val="right" w:leader="none" w:pos="8504"/>
      </w:tabs>
      <w:snapToGrid w:val="0"/>
    </w:pPr>
  </w:style>
  <w:style w:type="paragraph" w:styleId="16">
    <w:name w:val="footer"/>
    <w:basedOn w:val="0"/>
    <w:next w:val="16"/>
    <w:link w:val="22"/>
    <w:uiPriority w:val="0"/>
    <w:pPr>
      <w:tabs>
        <w:tab w:val="center" w:leader="none" w:pos="4252"/>
        <w:tab w:val="right" w:leader="none" w:pos="8504"/>
      </w:tabs>
      <w:snapToGrid w:val="0"/>
    </w:pPr>
  </w:style>
  <w:style w:type="paragraph" w:styleId="17">
    <w:name w:val="Body Text Indent"/>
    <w:basedOn w:val="0"/>
    <w:next w:val="17"/>
    <w:link w:val="0"/>
    <w:uiPriority w:val="0"/>
    <w:pPr>
      <w:ind w:left="653" w:leftChars="300" w:firstLine="210" w:firstLineChars="96"/>
    </w:pPr>
    <w:rPr>
      <w:b w:val="1"/>
      <w:color w:val="0000FF"/>
    </w:rPr>
  </w:style>
  <w:style w:type="paragraph" w:styleId="18">
    <w:name w:val="Body Text Indent 2"/>
    <w:basedOn w:val="0"/>
    <w:next w:val="18"/>
    <w:link w:val="0"/>
    <w:uiPriority w:val="0"/>
    <w:pPr>
      <w:ind w:left="188" w:leftChars="100" w:firstLine="186" w:firstLineChars="99"/>
    </w:pPr>
    <w:rPr>
      <w:b w:val="1"/>
      <w:color w:val="FF0000"/>
    </w:rPr>
  </w:style>
  <w:style w:type="paragraph" w:styleId="19">
    <w:name w:val="Body Text Indent 3"/>
    <w:basedOn w:val="0"/>
    <w:next w:val="19"/>
    <w:link w:val="0"/>
    <w:uiPriority w:val="0"/>
    <w:pPr>
      <w:ind w:left="188" w:leftChars="100" w:firstLine="186" w:firstLineChars="99"/>
    </w:pPr>
  </w:style>
  <w:style w:type="paragraph" w:styleId="20">
    <w:name w:val="Balloon Text"/>
    <w:basedOn w:val="0"/>
    <w:next w:val="20"/>
    <w:link w:val="0"/>
    <w:uiPriority w:val="0"/>
    <w:semiHidden/>
    <w:rPr>
      <w:rFonts w:ascii="Arial" w:hAnsi="Arial" w:eastAsia="ＭＳ ゴシック"/>
      <w:sz w:val="18"/>
    </w:rPr>
  </w:style>
  <w:style w:type="character" w:styleId="21" w:customStyle="1">
    <w:name w:val="ヘッダー (文字)"/>
    <w:next w:val="21"/>
    <w:link w:val="15"/>
    <w:uiPriority w:val="0"/>
    <w:rPr>
      <w:kern w:val="2"/>
      <w:sz w:val="24"/>
    </w:rPr>
  </w:style>
  <w:style w:type="character" w:styleId="22" w:customStyle="1">
    <w:name w:val="フッター (文字)"/>
    <w:next w:val="22"/>
    <w:link w:val="16"/>
    <w:uiPriority w:val="0"/>
    <w:rPr>
      <w:kern w:val="2"/>
      <w:sz w:val="24"/>
    </w:rPr>
  </w:style>
  <w:style w:type="character" w:styleId="23" w:customStyle="1">
    <w:name w:val="p20"/>
    <w:next w:val="23"/>
    <w:link w:val="0"/>
    <w:uiPriority w:val="0"/>
    <w:rPr/>
  </w:style>
  <w:style w:type="character" w:styleId="24">
    <w:name w:val="footnote reference"/>
    <w:basedOn w:val="10"/>
    <w:next w:val="24"/>
    <w:link w:val="0"/>
    <w:uiPriority w:val="0"/>
    <w:semiHidden/>
    <w:rPr>
      <w:vertAlign w:val="superscript"/>
    </w:rPr>
  </w:style>
  <w:style w:type="character" w:styleId="25">
    <w:name w:val="endnote reference"/>
    <w:basedOn w:val="10"/>
    <w:next w:val="25"/>
    <w:link w:val="0"/>
    <w:uiPriority w:val="0"/>
    <w:semiHidden/>
    <w:rPr>
      <w:vertAlign w:val="superscript"/>
    </w:rPr>
  </w:style>
  <w:style w:type="table" w:styleId="26">
    <w:name w:val="Table Grid"/>
    <w:basedOn w:val="11"/>
    <w:next w:val="26"/>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footer" Target="footer1.xml" /><Relationship Id="rId8"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1824</TotalTime>
  <Pages>10</Pages>
  <Words>10</Words>
  <Characters>3598</Characters>
  <Application>JUST Note</Application>
  <Lines>747</Lines>
  <Paragraphs>217</Paragraphs>
  <CharactersWithSpaces>3875</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title>１３</dc:title>
  <dc:creator>青森県</dc:creator>
  <cp:lastModifiedBy>user</cp:lastModifiedBy>
  <cp:lastPrinted>2019-07-31T02:39:00Z</cp:lastPrinted>
  <dcterms:created xsi:type="dcterms:W3CDTF">2009-06-29T04:14:00Z</dcterms:created>
  <dcterms:modified xsi:type="dcterms:W3CDTF">2021-05-17T01:53:32Z</dcterms:modified>
  <cp:revision>204</cp:revision>
</cp:coreProperties>
</file>