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セーフティネット保証認定　４号５号　金融機関代理申請チェックシート</w:t>
      </w:r>
      <w:r>
        <w:rPr>
          <w:rFonts w:hint="eastAsia" w:ascii="ＭＳ ゴシック" w:hAnsi="ＭＳ ゴシック" w:eastAsia="ＭＳ ゴシック"/>
        </w:rPr>
        <w:t xml:space="preserve"> 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346"/>
        <w:gridCol w:w="441"/>
        <w:gridCol w:w="1413"/>
        <w:gridCol w:w="492"/>
        <w:gridCol w:w="2658"/>
      </w:tblGrid>
      <w:tr>
        <w:trPr>
          <w:trHeight w:val="737" w:hRule="atLeast"/>
        </w:trPr>
        <w:tc>
          <w:tcPr>
            <w:tcW w:w="146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申請者</w:t>
            </w:r>
          </w:p>
        </w:tc>
        <w:tc>
          <w:tcPr>
            <w:tcW w:w="2787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申請日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37" w:hRule="atLeast"/>
        </w:trPr>
        <w:tc>
          <w:tcPr>
            <w:tcW w:w="146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代理申請者</w:t>
            </w:r>
          </w:p>
        </w:tc>
        <w:tc>
          <w:tcPr>
            <w:tcW w:w="2346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金融機関名：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支店名：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5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担当者名：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【提出書類】☑すること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7560"/>
      </w:tblGrid>
      <w:tr>
        <w:trPr>
          <w:trHeight w:val="850" w:hRule="atLeast"/>
        </w:trPr>
        <w:tc>
          <w:tcPr>
            <w:tcW w:w="62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</w:t>
            </w:r>
          </w:p>
        </w:tc>
        <w:tc>
          <w:tcPr>
            <w:tcW w:w="63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個人</w:t>
            </w:r>
          </w:p>
        </w:tc>
        <w:tc>
          <w:tcPr>
            <w:tcW w:w="756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提出書類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認定申請書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</w:t>
            </w:r>
            <w:r>
              <w:rPr>
                <w:rFonts w:hint="eastAsia" w:ascii="ＭＳ ゴシック" w:hAnsi="ＭＳ ゴシック" w:eastAsia="ＭＳ ゴシック"/>
              </w:rPr>
              <w:t>SN4</w:t>
            </w:r>
            <w:r>
              <w:rPr>
                <w:rFonts w:hint="eastAsia" w:ascii="ＭＳ ゴシック" w:hAnsi="ＭＳ ゴシック" w:eastAsia="ＭＳ ゴシック"/>
              </w:rPr>
              <w:t>号、</w:t>
            </w:r>
            <w:r>
              <w:rPr>
                <w:rFonts w:hint="eastAsia" w:ascii="ＭＳ ゴシック" w:hAnsi="ＭＳ ゴシック" w:eastAsia="ＭＳ ゴシック"/>
              </w:rPr>
              <w:t>SN5</w:t>
            </w:r>
            <w:r>
              <w:rPr>
                <w:rFonts w:hint="eastAsia" w:ascii="ＭＳ ゴシック" w:hAnsi="ＭＳ ゴシック" w:eastAsia="ＭＳ ゴシック"/>
              </w:rPr>
              <w:t>号（イ）の場合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売上高および売上見込み明細表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</w:t>
            </w:r>
            <w:r>
              <w:rPr>
                <w:rFonts w:hint="eastAsia" w:ascii="ＭＳ ゴシック" w:hAnsi="ＭＳ ゴシック" w:eastAsia="ＭＳ ゴシック"/>
              </w:rPr>
              <w:t>SN5</w:t>
            </w:r>
            <w:r>
              <w:rPr>
                <w:rFonts w:hint="eastAsia" w:ascii="ＭＳ ゴシック" w:hAnsi="ＭＳ ゴシック" w:eastAsia="ＭＳ ゴシック"/>
              </w:rPr>
              <w:t>号（ロ）の場合、以下すべて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直近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ヶ月間と前年同期の原油等の平均仕入単価を確認できる資料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申込時点における売上原価の総額と仕入総額が確認できる資料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直近</w:t>
            </w:r>
            <w:r>
              <w:rPr>
                <w:rFonts w:hint="eastAsia" w:ascii="ＭＳ ゴシック" w:hAnsi="ＭＳ ゴシック" w:eastAsia="ＭＳ ゴシック"/>
              </w:rPr>
              <w:t>3</w:t>
            </w:r>
            <w:r>
              <w:rPr>
                <w:rFonts w:hint="eastAsia" w:ascii="ＭＳ ゴシック" w:hAnsi="ＭＳ ゴシック" w:eastAsia="ＭＳ ゴシック"/>
              </w:rPr>
              <w:t>ヶ月間と前年同期の各月の売上高、原油等の仕入価格を確認できる資料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履歴事項全部証明書（写）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事業所所在地・業種が明記されている箇所をマーカー等で印をしていること</w:t>
            </w:r>
          </w:p>
        </w:tc>
      </w:tr>
      <w:tr>
        <w:trPr>
          <w:trHeight w:val="85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直近の確定申告書一式（写）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事業所所在地・業種が明記されている箇所をマーカー等で印をしていること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委任状</w:t>
            </w:r>
          </w:p>
        </w:tc>
      </w:tr>
      <w:tr>
        <w:trPr>
          <w:trHeight w:val="850" w:hRule="atLeast"/>
        </w:trPr>
        <w:tc>
          <w:tcPr>
            <w:tcW w:w="625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630" w:type="dxa"/>
            <w:vAlign w:val="center"/>
          </w:tcPr>
          <w:sdt>
            <w:sdtPr>
              <w:rPr>
                <w:rFonts w:hint="eastAsia" w:ascii="ＭＳ ゴシック" w:hAnsi="ＭＳ ゴシック" w:eastAsia="ＭＳ ゴシック"/>
              </w:rPr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ＭＳ ゴシック" w:hAnsi="ＭＳ ゴシック" w:eastAsia="ＭＳ ゴシック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p>
            </w:sdtContent>
          </w:sdt>
        </w:tc>
        <w:tc>
          <w:tcPr>
            <w:tcW w:w="756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【受渡欄】サインまたは押印</w:t>
      </w:r>
    </w:p>
    <w:tbl>
      <w:tblPr>
        <w:tblStyle w:val="17"/>
        <w:tblW w:w="86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367"/>
        <w:gridCol w:w="2833"/>
        <w:gridCol w:w="1470"/>
      </w:tblGrid>
      <w:tr>
        <w:trPr>
          <w:trHeight w:val="390" w:hRule="atLeast"/>
        </w:trPr>
        <w:tc>
          <w:tcPr>
            <w:tcW w:w="43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申請時</w:t>
            </w:r>
          </w:p>
        </w:tc>
        <w:tc>
          <w:tcPr>
            <w:tcW w:w="43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返却時</w:t>
            </w:r>
          </w:p>
        </w:tc>
      </w:tr>
      <w:tr>
        <w:trPr>
          <w:trHeight w:val="896" w:hRule="atLeast"/>
        </w:trPr>
        <w:tc>
          <w:tcPr>
            <w:tcW w:w="293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市役所担当者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※提出書類一式受け取り</w:t>
            </w:r>
          </w:p>
        </w:tc>
        <w:tc>
          <w:tcPr>
            <w:tcW w:w="136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83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金融機関担当者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※認定申請書受け取り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5</Words>
  <Characters>387</Characters>
  <Application>JUST Note</Application>
  <Lines>58</Lines>
  <Paragraphs>43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2023-09-05T02:33:00Z</dcterms:created>
  <dcterms:modified xsi:type="dcterms:W3CDTF">2023-09-21T06:26:05Z</dcterms:modified>
  <cp:revision>3</cp:revision>
</cp:coreProperties>
</file>