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（様式第２号）　　　　　　　　公益財団法人五所川原市教育振興会　　　　　　　　（高校用）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97"/>
        <w:gridCol w:w="330"/>
        <w:gridCol w:w="3788"/>
        <w:gridCol w:w="187"/>
        <w:gridCol w:w="443"/>
        <w:gridCol w:w="817"/>
        <w:gridCol w:w="630"/>
        <w:gridCol w:w="1073"/>
        <w:gridCol w:w="1470"/>
      </w:tblGrid>
      <w:tr>
        <w:trPr/>
        <w:tc>
          <w:tcPr>
            <w:tcW w:w="524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b w:val="1"/>
                <w:sz w:val="40"/>
              </w:rPr>
              <w:t>奨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学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生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推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薦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調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書</w:t>
            </w:r>
          </w:p>
        </w:tc>
        <w:tc>
          <w:tcPr>
            <w:tcW w:w="399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調書作成者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/>
        <w:tc>
          <w:tcPr>
            <w:tcW w:w="9235" w:type="dxa"/>
            <w:gridSpan w:val="9"/>
            <w:vAlign w:val="top"/>
          </w:tcPr>
          <w:tbl>
            <w:tblPr>
              <w:tblStyle w:val="17"/>
              <w:tblpPr w:leftFromText="142" w:rightFromText="142" w:topFromText="0" w:bottomFromText="0" w:vertAnchor="text" w:horzAnchor="text" w:tblpX="267" w:tblpY="164"/>
              <w:tblW w:w="0" w:type="auto"/>
              <w:tblLayout w:type="fixed"/>
              <w:tblLook w:firstRow="1" w:lastRow="0" w:firstColumn="1" w:lastColumn="0" w:noHBand="0" w:noVBand="1" w:val="04A0"/>
            </w:tblPr>
            <w:tblGrid>
              <w:gridCol w:w="3457"/>
            </w:tblGrid>
            <w:tr>
              <w:trPr/>
              <w:tc>
                <w:tcPr>
                  <w:tcW w:w="3457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学習成績（</w:t>
                  </w:r>
                  <w:r>
                    <w:rPr>
                      <w:rFonts w:hint="eastAsia" w:ascii="ＭＳ 明朝" w:hAnsi="ＭＳ 明朝" w:eastAsia="ＭＳ 明朝"/>
                    </w:rPr>
                    <w:t>5</w:t>
                  </w:r>
                  <w:r>
                    <w:rPr>
                      <w:rFonts w:hint="eastAsia" w:ascii="ＭＳ 明朝" w:hAnsi="ＭＳ 明朝" w:eastAsia="ＭＳ 明朝"/>
                    </w:rPr>
                    <w:t>段階）の認定平均値</w:t>
                  </w:r>
                </w:p>
              </w:tc>
            </w:tr>
            <w:tr>
              <w:trPr>
                <w:trHeight w:val="517" w:hRule="atLeast"/>
              </w:trPr>
              <w:tc>
                <w:tcPr>
                  <w:tcW w:w="3457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※学習成績の評定について文章記述が可能な場合は、それに従ってよい。</w:t>
            </w:r>
          </w:p>
        </w:tc>
      </w:tr>
      <w:tr>
        <w:trPr>
          <w:trHeight w:val="2680" w:hRule="atLeast"/>
        </w:trPr>
        <w:tc>
          <w:tcPr>
            <w:tcW w:w="49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推　薦　所見</w:t>
            </w:r>
          </w:p>
        </w:tc>
        <w:tc>
          <w:tcPr>
            <w:tcW w:w="8738" w:type="dxa"/>
            <w:gridSpan w:val="8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  <w:tr>
        <w:trPr>
          <w:trHeight w:val="485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95" w:type="dxa"/>
            <w:gridSpan w:val="6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推薦順位</w:t>
            </w:r>
          </w:p>
        </w:tc>
      </w:tr>
      <w:tr>
        <w:trPr>
          <w:trHeight w:val="33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9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人中　　　位</w:t>
            </w:r>
          </w:p>
        </w:tc>
      </w:tr>
      <w:tr>
        <w:trPr>
          <w:trHeight w:val="460" w:hRule="atLeast"/>
        </w:trPr>
        <w:tc>
          <w:tcPr>
            <w:tcW w:w="49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Chars="0" w:right="113" w:rightChars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判　　　　　定</w:t>
            </w:r>
          </w:p>
        </w:tc>
        <w:tc>
          <w:tcPr>
            <w:tcW w:w="5565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　別　控　除</w:t>
            </w:r>
          </w:p>
        </w:tc>
        <w:tc>
          <w:tcPr>
            <w:tcW w:w="317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振興会認定</w:t>
            </w:r>
          </w:p>
        </w:tc>
      </w:tr>
      <w:tr>
        <w:trPr>
          <w:trHeight w:val="36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Ａ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ひとり親世帯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総所得金額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（ア）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</w:tr>
      <w:tr>
        <w:trPr>
          <w:trHeight w:val="36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就学者</w:t>
            </w:r>
          </w:p>
        </w:tc>
        <w:tc>
          <w:tcPr>
            <w:tcW w:w="14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特別控除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（イ）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</w:tr>
      <w:tr>
        <w:trPr>
          <w:trHeight w:val="36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障がい者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長期療養者</w:t>
            </w:r>
          </w:p>
        </w:tc>
        <w:tc>
          <w:tcPr>
            <w:tcW w:w="14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認定総所得金額</w:t>
            </w:r>
            <w:r>
              <w:rPr>
                <w:rFonts w:hint="eastAsia" w:ascii="ＭＳ 明朝" w:hAnsi="ＭＳ 明朝" w:eastAsia="ＭＳ 明朝"/>
                <w:sz w:val="21"/>
              </w:rPr>
              <w:t>（ア）－（イ）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</w:tr>
      <w:tr>
        <w:trPr>
          <w:trHeight w:val="36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主たる家計支持者の別居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災害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5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父母以外の所得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80" w:firstLineChars="30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Ｂ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出願者本人分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収入基準額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</w:tr>
      <w:tr>
        <w:trPr>
          <w:trHeight w:val="36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1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　Ａ＋Ｂ（イ）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20" w:hRule="atLeast"/>
        </w:trPr>
        <w:tc>
          <w:tcPr>
            <w:tcW w:w="480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五所川原市立　　　　　　　　中学校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第　　　　学年　　　　組</w:t>
            </w:r>
          </w:p>
        </w:tc>
        <w:tc>
          <w:tcPr>
            <w:tcW w:w="443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</w:tr>
      <w:tr>
        <w:trPr>
          <w:trHeight w:val="2695" w:hRule="atLeast"/>
        </w:trPr>
        <w:tc>
          <w:tcPr>
            <w:tcW w:w="9235" w:type="dxa"/>
            <w:gridSpan w:val="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</w:rPr>
              <w:t>上記の者は、貴会の奨学生として推薦基準に合致していると認め推薦します。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年　　月　　日　　　　　　　　　　　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公益財団法人五所川原市教育振興会会長　殿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3990" w:firstLineChars="19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学校名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校長氏名　　　　　　　　　　　　　　　　</w:t>
            </w:r>
            <w:r>
              <w:rPr>
                <w:rFonts w:hint="eastAsia" w:ascii="ＭＳ 明朝" w:hAnsi="ＭＳ 明朝" w:eastAsia="ＭＳ 明朝"/>
                <w:bdr w:val="single" w:color="auto" w:sz="4" w:space="0"/>
              </w:rPr>
              <w:t>職印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4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2</Pages>
  <Words>1</Words>
  <Characters>307</Characters>
  <Application>JUST Note</Application>
  <Lines>143</Lines>
  <Paragraphs>50</Paragraphs>
  <CharactersWithSpaces>437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クドウ</cp:lastModifiedBy>
  <dcterms:created xsi:type="dcterms:W3CDTF">2020-11-10T02:17:00Z</dcterms:created>
  <dcterms:modified xsi:type="dcterms:W3CDTF">2022-12-04T23:59:20Z</dcterms:modified>
  <cp:revision>6</cp:revision>
</cp:coreProperties>
</file>