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-465455</wp:posOffset>
                </wp:positionV>
                <wp:extent cx="6486525" cy="137223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486525" cy="13722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86BFE7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left="280" w:hanging="280" w:hangingChars="100"/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10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①市公式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LINE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で申込　メインメニュー「市からのお知らせ」から「男女共同参画講座」の「詳細および申込画面へ」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②メールで申込書を送信　宛先→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danjo@city.goshogawara.lg.jp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　　※申込書のデータは市ホームページに掲載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③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FA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Ｘでこの申込書を送信　宛先→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0173-35-3617</w:t>
                            </w:r>
                          </w:p>
                        </w:txbxContent>
                      </wps:txbx>
                      <wps:bodyPr vertOverflow="overflow" horzOverflow="overflow" wrap="square" tIns="0" bIns="0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-36.65pt;mso-position-vertical-relative:text;mso-position-horizontal-relative:text;v-text-anchor:middle;position:absolute;height:108.05pt;mso-wrap-distance-top:0pt;width:510.75pt;mso-wrap-distance-left:16pt;margin-left:-15.1pt;z-index:3;" o:spid="_x0000_s1026" o:allowincell="t" o:allowoverlap="t" filled="f" stroked="t" strokecolor="#86bfe7" strokeweight="1pt" o:spt="2" arcsize="10923f">
                <v:fill/>
                <v:stroke linestyle="single" miterlimit="8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spacing w:line="0" w:lineRule="atLeast"/>
                        <w:ind w:left="280" w:hanging="280" w:hangingChars="100"/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10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8"/>
                        </w:rPr>
                        <w:t>①市公式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8"/>
                        </w:rPr>
                        <w:t>LINE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8"/>
                        </w:rPr>
                        <w:t>で申込　メインメニュー「市からのお知らせ」から「男女共同参画講座」の「詳細および申込画面へ」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8"/>
                        </w:rPr>
                        <w:t>②メールで申込書を送信　宛先→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8"/>
                        </w:rPr>
                        <w:t>danjo@city.goshogawara.lg.jp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2"/>
                        </w:rPr>
                        <w:t>　　※申込書のデータは市ホームページに掲載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8"/>
                        </w:rPr>
                        <w:t>③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8"/>
                        </w:rPr>
                        <w:t>FA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8"/>
                        </w:rPr>
                        <w:t>Ｘでこの申込書を送信　宛先→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8"/>
                        </w:rPr>
                        <w:t>0173-35-3617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-755015</wp:posOffset>
                </wp:positionV>
                <wp:extent cx="1485900" cy="3810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32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6"/>
                              </w:rPr>
                              <w:t>申込方法</w:t>
                            </w:r>
                          </w:p>
                        </w:txbxContent>
                      </wps:txbx>
                      <wps:bodyPr vertOverflow="overflow" horzOverflow="overflow" wrap="square" lIns="36000" tIns="0" rIns="3600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59.45pt;mso-position-vertical-relative:text;mso-position-horizontal-relative:text;position:absolute;height:30pt;mso-wrap-distance-top:0pt;width:117pt;mso-wrap-distance-left:16pt;margin-left:180.65pt;z-index:4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UD デジタル 教科書体 NK-R" w:hAnsi="UD デジタル 教科書体 NK-R" w:eastAsia="UD デジタル 教科書体 NK-R"/>
                          <w:sz w:val="32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6"/>
                        </w:rPr>
                        <w:t>申込方法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12"/>
        </w:rPr>
      </w:pP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g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121920</wp:posOffset>
                </wp:positionV>
                <wp:extent cx="6943725" cy="915035"/>
                <wp:effectExtent l="635" t="635" r="29845" b="1016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915035"/>
                          <a:chOff x="568" y="3493"/>
                          <a:chExt cx="10935" cy="1441"/>
                        </a:xfrm>
                      </wpg:grpSpPr>
                      <wpg:grpSp>
                        <wpg:cNvGrpSpPr/>
                        <wpg:grpSpPr>
                          <a:xfrm>
                            <a:off x="568" y="3493"/>
                            <a:ext cx="10935" cy="1440"/>
                            <a:chOff x="568" y="3737"/>
                            <a:chExt cx="10935" cy="1440"/>
                          </a:xfrm>
                        </wpg:grpSpPr>
                        <wps:wsp>
                          <wps:cNvPr id="1030" name="オブジェクト 0"/>
                          <wps:cNvSpPr txBox="1"/>
                          <wps:spPr>
                            <a:xfrm>
                              <a:off x="568" y="3737"/>
                              <a:ext cx="10935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0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HGS創英角ｺﾞｼｯｸUB" w:hAnsi="HGS創英角ｺﾞｼｯｸUB" w:eastAsia="HGS創英角ｺﾞｼｯｸUB"/>
                                    <w:color w:val="FFFFFF" w:themeColor="background1"/>
                                    <w:sz w:val="44"/>
                                  </w:rPr>
                                  <w:t>＜男性　</w:t>
                                </w:r>
                                <w:r>
                                  <w:rPr>
                                    <w:rFonts w:hint="eastAsia" w:ascii="HGS創英角ｺﾞｼｯｸUB" w:hAnsi="HGS創英角ｺﾞｼｯｸUB" w:eastAsia="HGS創英角ｺﾞｼｯｸUB"/>
                                    <w:color w:val="FFFFFF" w:themeColor="background1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HGS創英角ｺﾞｼｯｸUB" w:hAnsi="HGS創英角ｺﾞｼｯｸUB" w:eastAsia="HGS創英角ｺﾞｼｯｸUB"/>
                                    <w:sz w:val="40"/>
                                  </w:rPr>
                                  <w:t>作って持ち帰って振る舞う</w:t>
                                </w:r>
                                <w:r>
                                  <w:rPr>
                                    <w:rFonts w:hint="eastAsia" w:ascii="HGS創英角ｺﾞｼｯｸUB" w:hAnsi="HGS創英角ｺﾞｼｯｸUB" w:eastAsia="HGS創英角ｺﾞｼｯｸUB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HGS創英角ｺﾞｼｯｸUB" w:hAnsi="HGS創英角ｺﾞｼｯｸUB" w:eastAsia="HGS創英角ｺﾞｼｯｸUB"/>
                                    <w:sz w:val="40"/>
                                  </w:rPr>
                                  <w:t>お弁当作り教室</w:t>
                                </w:r>
                              </w:p>
                              <w:p>
                                <w:pPr>
                                  <w:pStyle w:val="0"/>
                                  <w:ind w:left="0" w:leftChars="0" w:firstLine="780" w:firstLineChars="150"/>
                                  <w:jc w:val="left"/>
                                  <w:rPr>
                                    <w:rFonts w:hint="eastAsia"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 w:ascii="HGS創英角ｺﾞｼｯｸUB" w:hAnsi="HGS創英角ｺﾞｼｯｸUB" w:eastAsia="HGS創英角ｺﾞｼｯｸUB"/>
                                    <w:sz w:val="52"/>
                                  </w:rPr>
                                  <w:t>参加申込書</w:t>
                                </w:r>
                              </w:p>
                            </w:txbxContent>
                          </wps:txbx>
                          <wps:bodyPr vertOverflow="overflow" horzOverflow="overflow" wrap="square" lIns="74295" tIns="8890" rIns="74295" bIns="8890"/>
                        </wps:wsp>
                        <wps:wsp>
                          <wps:cNvPr id="1031" name="オブジェクト 0"/>
                          <wps:cNvSpPr txBox="1"/>
                          <wps:spPr>
                            <a:xfrm>
                              <a:off x="693" y="3835"/>
                              <a:ext cx="2291" cy="626"/>
                            </a:xfrm>
                            <a:prstGeom prst="rect">
                              <a:avLst/>
                            </a:prstGeom>
                            <a:noFill/>
                            <a:ln w="6350" cmpd="sng">
                              <a:noFill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0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spacing w:line="0" w:lineRule="atLeast"/>
                                  <w:rPr>
                                    <w:rFonts w:hint="eastAsia"/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HGS創英角ｺﾞｼｯｸUB" w:hAnsi="HGS創英角ｺﾞｼｯｸUB" w:eastAsia="HGS創英角ｺﾞｼｯｸUB"/>
                                    <w:color w:val="FF0000"/>
                                    <w:sz w:val="48"/>
                                  </w:rPr>
                                  <w:t>男性限定</w:t>
                                </w:r>
                              </w:p>
                            </w:txbxContent>
                          </wps:txbx>
                          <wps:bodyPr vertOverflow="overflow" horzOverflow="overflow" wrap="square" lIns="0" tIns="0" rIns="0" bIns="0"/>
                        </wps:wsp>
                      </wpg:grpSp>
                      <wps:wsp>
                        <wps:cNvPr id="1032" name="オブジェクト 0"/>
                        <wps:cNvSpPr txBox="1"/>
                        <wps:spPr>
                          <a:xfrm>
                            <a:off x="5115" y="4217"/>
                            <a:ext cx="6033" cy="71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sz w:val="36"/>
                                </w:rPr>
                              </w:pPr>
                              <w:r>
                                <w:rPr>
                                  <w:rFonts w:hint="eastAsia" w:ascii="HGS創英角ｺﾞｼｯｸUB" w:hAnsi="HGS創英角ｺﾞｼｯｸUB" w:eastAsia="HGS創英角ｺﾞｼｯｸUB"/>
                                  <w:b w:val="0"/>
                                  <w:sz w:val="36"/>
                                </w:rPr>
                                <w:t>申込期限　</w:t>
                              </w:r>
                              <w:r>
                                <w:rPr>
                                  <w:rFonts w:hint="eastAsia" w:ascii="HGS創英角ｺﾞｼｯｸUB" w:hAnsi="HGS創英角ｺﾞｼｯｸUB" w:eastAsia="HGS創英角ｺﾞｼｯｸUB"/>
                                  <w:b w:val="0"/>
                                  <w:spacing w:val="-20"/>
                                  <w:sz w:val="36"/>
                                </w:rPr>
                                <w:t>令和</w:t>
                              </w:r>
                              <w:r>
                                <w:rPr>
                                  <w:rFonts w:hint="eastAsia" w:ascii="HGS創英角ｺﾞｼｯｸUB" w:hAnsi="HGS創英角ｺﾞｼｯｸUB" w:eastAsia="HGS創英角ｺﾞｼｯｸUB"/>
                                  <w:b w:val="0"/>
                                  <w:spacing w:val="-20"/>
                                  <w:sz w:val="36"/>
                                </w:rPr>
                                <w:t>5</w:t>
                              </w:r>
                              <w:r>
                                <w:rPr>
                                  <w:rFonts w:hint="eastAsia" w:ascii="HGS創英角ｺﾞｼｯｸUB" w:hAnsi="HGS創英角ｺﾞｼｯｸUB" w:eastAsia="HGS創英角ｺﾞｼｯｸUB"/>
                                  <w:b w:val="0"/>
                                  <w:spacing w:val="-20"/>
                                  <w:sz w:val="36"/>
                                </w:rPr>
                                <w:t>年</w:t>
                              </w:r>
                              <w:r>
                                <w:rPr>
                                  <w:rFonts w:hint="eastAsia" w:ascii="HGS創英角ｺﾞｼｯｸUB" w:hAnsi="HGS創英角ｺﾞｼｯｸUB" w:eastAsia="HGS創英角ｺﾞｼｯｸUB"/>
                                  <w:b w:val="0"/>
                                  <w:spacing w:val="-20"/>
                                  <w:sz w:val="36"/>
                                </w:rPr>
                                <w:t>10</w:t>
                              </w:r>
                              <w:r>
                                <w:rPr>
                                  <w:rFonts w:hint="eastAsia" w:ascii="HGS創英角ｺﾞｼｯｸUB" w:hAnsi="HGS創英角ｺﾞｼｯｸUB" w:eastAsia="HGS創英角ｺﾞｼｯｸUB"/>
                                  <w:b w:val="0"/>
                                  <w:spacing w:val="-20"/>
                                  <w:sz w:val="36"/>
                                </w:rPr>
                                <w:t>月</w:t>
                              </w:r>
                              <w:r>
                                <w:rPr>
                                  <w:rFonts w:hint="eastAsia" w:ascii="HGS創英角ｺﾞｼｯｸUB" w:hAnsi="HGS創英角ｺﾞｼｯｸUB" w:eastAsia="HGS創英角ｺﾞｼｯｸUB"/>
                                  <w:b w:val="0"/>
                                  <w:spacing w:val="-20"/>
                                  <w:sz w:val="36"/>
                                </w:rPr>
                                <w:t>18</w:t>
                              </w:r>
                              <w:r>
                                <w:rPr>
                                  <w:rFonts w:hint="eastAsia" w:ascii="HGS創英角ｺﾞｼｯｸUB" w:hAnsi="HGS創英角ｺﾞｼｯｸUB" w:eastAsia="HGS創英角ｺﾞｼｯｸUB"/>
                                  <w:b w:val="0"/>
                                  <w:spacing w:val="-20"/>
                                  <w:sz w:val="36"/>
                                </w:rPr>
                                <w:t>日（水）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9.6pt;mso-position-vertical-relative:text;mso-position-horizontal-relative:text;position:absolute;height:72.05pt;width:546.75pt;margin-left:-25.6pt;z-index:14;" coordsize="10935,1441" coordorigin="568,3493" o:spid="_x0000_s1028" o:allowincell="t" o:allowoverlap="t">
                <v:group id="_x0000_s1029" style="height:1440;width:10935;top:3493;left:568;position:absolute;" coordsize="10935,1440" coordorigin="568,373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オブジェクト 0" style="height:1440;width:10935;top:3737;left:568;position:absolute;" o:spid="_x0000_s1030" filled="t" fillcolor="#ffffff" stroked="t" strokecolor="#7b7b7b [2406]" strokeweight="1.5pt" o:spt="202" type="#_x0000_t202">
                    <v:fill/>
                    <v:stroke linestyle="single" filltyp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HGS創英角ｺﾞｼｯｸUB" w:hAnsi="HGS創英角ｺﾞｼｯｸUB" w:eastAsia="HGS創英角ｺﾞｼｯｸUB"/>
                              <w:color w:val="FFFFFF" w:themeColor="background1"/>
                              <w:sz w:val="44"/>
                            </w:rPr>
                            <w:t>＜男性　</w:t>
                          </w:r>
                          <w:r>
                            <w:rPr>
                              <w:rFonts w:hint="eastAsia" w:ascii="HGS創英角ｺﾞｼｯｸUB" w:hAnsi="HGS創英角ｺﾞｼｯｸUB" w:eastAsia="HGS創英角ｺﾞｼｯｸUB"/>
                              <w:color w:val="FFFFFF" w:themeColor="background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hint="eastAsia" w:ascii="HGS創英角ｺﾞｼｯｸUB" w:hAnsi="HGS創英角ｺﾞｼｯｸUB" w:eastAsia="HGS創英角ｺﾞｼｯｸUB"/>
                              <w:sz w:val="40"/>
                            </w:rPr>
                            <w:t>作って持ち帰って振る舞う</w:t>
                          </w:r>
                          <w:r>
                            <w:rPr>
                              <w:rFonts w:hint="eastAsia" w:ascii="HGS創英角ｺﾞｼｯｸUB" w:hAnsi="HGS創英角ｺﾞｼｯｸUB" w:eastAsia="HGS創英角ｺﾞｼｯｸUB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hint="eastAsia" w:ascii="HGS創英角ｺﾞｼｯｸUB" w:hAnsi="HGS創英角ｺﾞｼｯｸUB" w:eastAsia="HGS創英角ｺﾞｼｯｸUB"/>
                              <w:sz w:val="40"/>
                            </w:rPr>
                            <w:t>お弁当作り教室</w:t>
                          </w:r>
                        </w:p>
                        <w:p>
                          <w:pPr>
                            <w:pStyle w:val="0"/>
                            <w:ind w:left="0" w:leftChars="0" w:firstLine="780" w:firstLineChars="150"/>
                            <w:jc w:val="left"/>
                            <w:rPr>
                              <w:rFonts w:hint="eastAsia"/>
                              <w:sz w:val="32"/>
                            </w:rPr>
                          </w:pPr>
                          <w:r>
                            <w:rPr>
                              <w:rFonts w:hint="eastAsia" w:ascii="HGS創英角ｺﾞｼｯｸUB" w:hAnsi="HGS創英角ｺﾞｼｯｸUB" w:eastAsia="HGS創英角ｺﾞｼｯｸUB"/>
                              <w:sz w:val="52"/>
                            </w:rPr>
                            <w:t>参加申込書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shape>
                  <v:shape id="オブジェクト 0" style="height:626;width:2291;top:3835;left:693;position:absolute;" o:spid="_x0000_s1031" filled="f" stroked="f" strokeweight="0.5pt" o:spt="202" type="#_x0000_t202">
                    <v:fill/>
                    <v:stroke linestyle="single"/>
                    <v:textbox style="layout-flow:horizontal;" inset="0mm,0mm,0mm,0mm">
                      <w:txbxContent>
                        <w:p>
                          <w:pPr>
                            <w:pStyle w:val="0"/>
                            <w:spacing w:line="0" w:lineRule="atLeast"/>
                            <w:rPr>
                              <w:rFonts w:hint="eastAsia"/>
                              <w:sz w:val="16"/>
                            </w:rPr>
                          </w:pPr>
                          <w:r>
                            <w:rPr>
                              <w:rFonts w:hint="eastAsia" w:ascii="HGS創英角ｺﾞｼｯｸUB" w:hAnsi="HGS創英角ｺﾞｼｯｸUB" w:eastAsia="HGS創英角ｺﾞｼｯｸUB"/>
                              <w:color w:val="FF0000"/>
                              <w:sz w:val="48"/>
                            </w:rPr>
                            <w:t>男性限定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shape>
                  <w10:wrap type="none" anchorx="text" anchory="text"/>
                </v:group>
                <v:shape id="オブジェクト 0" style="height:717;width:6033;top:4217;left:5115;position:absolute;" o:spid="_x0000_s1032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  <w:sz w:val="36"/>
                          </w:rPr>
                        </w:pPr>
                        <w:r>
                          <w:rPr>
                            <w:rFonts w:hint="eastAsia" w:ascii="HGS創英角ｺﾞｼｯｸUB" w:hAnsi="HGS創英角ｺﾞｼｯｸUB" w:eastAsia="HGS創英角ｺﾞｼｯｸUB"/>
                            <w:b w:val="0"/>
                            <w:sz w:val="36"/>
                          </w:rPr>
                          <w:t>申込期限　</w:t>
                        </w:r>
                        <w:r>
                          <w:rPr>
                            <w:rFonts w:hint="eastAsia" w:ascii="HGS創英角ｺﾞｼｯｸUB" w:hAnsi="HGS創英角ｺﾞｼｯｸUB" w:eastAsia="HGS創英角ｺﾞｼｯｸUB"/>
                            <w:b w:val="0"/>
                            <w:spacing w:val="-20"/>
                            <w:sz w:val="36"/>
                          </w:rPr>
                          <w:t>令和</w:t>
                        </w:r>
                        <w:r>
                          <w:rPr>
                            <w:rFonts w:hint="eastAsia" w:ascii="HGS創英角ｺﾞｼｯｸUB" w:hAnsi="HGS創英角ｺﾞｼｯｸUB" w:eastAsia="HGS創英角ｺﾞｼｯｸUB"/>
                            <w:b w:val="0"/>
                            <w:spacing w:val="-20"/>
                            <w:sz w:val="36"/>
                          </w:rPr>
                          <w:t>5</w:t>
                        </w:r>
                        <w:r>
                          <w:rPr>
                            <w:rFonts w:hint="eastAsia" w:ascii="HGS創英角ｺﾞｼｯｸUB" w:hAnsi="HGS創英角ｺﾞｼｯｸUB" w:eastAsia="HGS創英角ｺﾞｼｯｸUB"/>
                            <w:b w:val="0"/>
                            <w:spacing w:val="-20"/>
                            <w:sz w:val="36"/>
                          </w:rPr>
                          <w:t>年</w:t>
                        </w:r>
                        <w:r>
                          <w:rPr>
                            <w:rFonts w:hint="eastAsia" w:ascii="HGS創英角ｺﾞｼｯｸUB" w:hAnsi="HGS創英角ｺﾞｼｯｸUB" w:eastAsia="HGS創英角ｺﾞｼｯｸUB"/>
                            <w:b w:val="0"/>
                            <w:spacing w:val="-20"/>
                            <w:sz w:val="36"/>
                          </w:rPr>
                          <w:t>10</w:t>
                        </w:r>
                        <w:r>
                          <w:rPr>
                            <w:rFonts w:hint="eastAsia" w:ascii="HGS創英角ｺﾞｼｯｸUB" w:hAnsi="HGS創英角ｺﾞｼｯｸUB" w:eastAsia="HGS創英角ｺﾞｼｯｸUB"/>
                            <w:b w:val="0"/>
                            <w:spacing w:val="-20"/>
                            <w:sz w:val="36"/>
                          </w:rPr>
                          <w:t>月</w:t>
                        </w:r>
                        <w:r>
                          <w:rPr>
                            <w:rFonts w:hint="eastAsia" w:ascii="HGS創英角ｺﾞｼｯｸUB" w:hAnsi="HGS創英角ｺﾞｼｯｸUB" w:eastAsia="HGS創英角ｺﾞｼｯｸUB"/>
                            <w:b w:val="0"/>
                            <w:spacing w:val="-20"/>
                            <w:sz w:val="36"/>
                          </w:rPr>
                          <w:t>18</w:t>
                        </w:r>
                        <w:r>
                          <w:rPr>
                            <w:rFonts w:hint="eastAsia" w:ascii="HGS創英角ｺﾞｼｯｸUB" w:hAnsi="HGS創英角ｺﾞｼｯｸUB" w:eastAsia="HGS創英角ｺﾞｼｯｸUB"/>
                            <w:b w:val="0"/>
                            <w:spacing w:val="-20"/>
                            <w:sz w:val="36"/>
                          </w:rPr>
                          <w:t>日（水）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1" locked="0" layoutInCell="1" hidden="0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121285</wp:posOffset>
                </wp:positionV>
                <wp:extent cx="7753350" cy="882777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7753350" cy="8827770"/>
                        </a:xfrm>
                        <a:prstGeom prst="rect">
                          <a:avLst/>
                        </a:prstGeom>
                        <a:solidFill>
                          <a:srgbClr val="F0F6FB"/>
                        </a:solidFill>
                        <a:ln w="12700" cap="flat" cmpd="sng" algn="ctr">
                          <a:solidFill>
                            <a:srgbClr val="F0F6FB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9.5500000000000007pt;mso-position-vertical-relative:text;mso-position-horizontal-relative:text;position:absolute;height:695.1pt;mso-wrap-distance-top:0pt;width:610.5pt;mso-wrap-distance-left:16pt;margin-left:-60.85pt;z-index:-503316478;" o:spid="_x0000_s1033" o:allowincell="t" o:allowoverlap="t" filled="t" fillcolor="#f0f6fb" stroked="t" strokecolor="#f0f6fb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77470</wp:posOffset>
                </wp:positionV>
                <wp:extent cx="6950075" cy="558800"/>
                <wp:effectExtent l="0" t="0" r="635" b="63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/>
                      <wps:spPr>
                        <a:xfrm>
                          <a:off x="0" y="0"/>
                          <a:ext cx="6950075" cy="558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日（土）の令和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年度男女共同参画講座「作って持ち帰って振る舞う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お弁当作り教室」に参加を申し込みます。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1pt;mso-position-vertical-relative:text;mso-position-horizontal-relative:text;position:absolute;height:44pt;mso-wrap-distance-top:0pt;width:547.25pt;mso-wrap-distance-left:16pt;margin-left:-26.1pt;z-index:13;" o:spid="_x0000_s1034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令和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5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年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11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月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11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日（土）の令和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5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年度男女共同参画講座「作って持ち帰って振る舞う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お弁当作り教室」に参加を申し込みます。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rPr>
          <w:rFonts w:hint="eastAsia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 w:ascii="HGS創英角ｺﾞｼｯｸUB" w:hAnsi="HGS創英角ｺﾞｼｯｸUB" w:eastAsia="HGS創英角ｺﾞｼｯｸUB"/>
          <w:sz w:val="36"/>
        </w:rPr>
        <w:t>申込必要事項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18"/>
        <w:gridCol w:w="6159"/>
        <w:gridCol w:w="1578"/>
      </w:tblGrid>
      <w:tr>
        <w:trPr>
          <w:trHeight w:val="598" w:hRule="atLeast"/>
        </w:trPr>
        <w:tc>
          <w:tcPr>
            <w:tcW w:w="21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1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HGS創英角ｺﾞｼｯｸUB" w:hAnsi="HGS創英角ｺﾞｼｯｸUB" w:eastAsia="HGS創英角ｺﾞｼｯｸUB"/>
                <w:sz w:val="22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24"/>
              </w:rPr>
              <w:t>参加者氏名</w:t>
            </w:r>
          </w:p>
        </w:tc>
        <w:tc>
          <w:tcPr>
            <w:tcW w:w="6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eastAsia" w:ascii="UD デジタル 教科書体 NP-R" w:hAnsi="UD デジタル 教科書体 NP-R" w:eastAsia="UD デジタル 教科書体 NP-R"/>
                <w:sz w:val="21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1"/>
              </w:rPr>
              <w:t>ふりがな（　　　　　　　　　　　　　　　　　　　　　　）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</w:p>
        </w:tc>
        <w:tc>
          <w:tcPr>
            <w:tcW w:w="157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（　　　歳）</w:t>
            </w:r>
          </w:p>
        </w:tc>
      </w:tr>
      <w:tr>
        <w:trPr>
          <w:trHeight w:val="559" w:hRule="atLeast"/>
        </w:trPr>
        <w:tc>
          <w:tcPr>
            <w:tcW w:w="21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1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HGS創英角ｺﾞｼｯｸUB" w:hAnsi="HGS創英角ｺﾞｼｯｸUB" w:eastAsia="HGS創英角ｺﾞｼｯｸUB"/>
                <w:sz w:val="22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24"/>
              </w:rPr>
              <w:t>ご連絡先</w:t>
            </w:r>
            <w:r>
              <w:rPr>
                <w:rFonts w:hint="eastAsia" w:ascii="HGS創英角ｺﾞｼｯｸUB" w:hAnsi="HGS創英角ｺﾞｼｯｸUB" w:eastAsia="HGS創英角ｺﾞｼｯｸUB"/>
                <w:sz w:val="22"/>
              </w:rPr>
              <w:t>TEL</w:t>
            </w:r>
          </w:p>
        </w:tc>
        <w:tc>
          <w:tcPr>
            <w:tcW w:w="7737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21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1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24"/>
              </w:rPr>
              <w:t>ご　住　所</w:t>
            </w:r>
          </w:p>
        </w:tc>
        <w:tc>
          <w:tcPr>
            <w:tcW w:w="773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五所川原市</w:t>
            </w:r>
          </w:p>
        </w:tc>
      </w:tr>
    </w:tbl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※ご友人等（男性のみ）と、ご一緒に申込したい方は下記もご記入ください。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6090"/>
        <w:gridCol w:w="1560"/>
      </w:tblGrid>
      <w:tr>
        <w:trPr>
          <w:trHeight w:val="540" w:hRule="atLeast"/>
        </w:trPr>
        <w:tc>
          <w:tcPr>
            <w:tcW w:w="2095" w:type="dxa"/>
            <w:shd w:val="clear" w:color="auto" w:themeFill="accent1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HGS創英角ｺﾞｼｯｸUB" w:hAns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24"/>
              </w:rPr>
              <w:t>参加者氏名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UD デジタル 教科書体 NP-R" w:hAnsi="UD デジタル 教科書体 NP-R" w:eastAsia="UD デジタル 教科書体 NP-R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ふりがな（　　　　　　　　　　　　　　　　　　　　　　）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UD デジタル 教科書体 NP-R" w:hAnsi="UD デジタル 教科書体 NP-R" w:eastAsia="UD デジタル 教科書体 NP-R"/>
                <w:sz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（　　　　　歳）</w:t>
            </w:r>
          </w:p>
        </w:tc>
      </w:tr>
      <w:tr>
        <w:trPr>
          <w:trHeight w:val="320" w:hRule="atLeast"/>
        </w:trPr>
        <w:tc>
          <w:tcPr>
            <w:tcW w:w="2095" w:type="dxa"/>
            <w:shd w:val="clear" w:color="auto" w:themeFill="accent1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HGS創英角ｺﾞｼｯｸUB" w:hAns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24"/>
              </w:rPr>
              <w:t>ご　住　所</w:t>
            </w:r>
          </w:p>
        </w:tc>
        <w:tc>
          <w:tcPr>
            <w:tcW w:w="76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UD デジタル 教科書体 NP-R" w:hAnsi="UD デジタル 教科書体 NP-R" w:eastAsia="UD デジタル 教科書体 NP-R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五所川原市</w:t>
            </w:r>
          </w:p>
        </w:tc>
      </w:tr>
    </w:tbl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99695</wp:posOffset>
                </wp:positionV>
                <wp:extent cx="1909445" cy="1276350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1909445" cy="1276350"/>
                        </a:xfrm>
                        <a:prstGeom prst="roundRect">
                          <a:avLst/>
                        </a:prstGeom>
                        <a:solidFill>
                          <a:srgbClr val="F4F8FC"/>
                        </a:solidFill>
                        <a:ln w="19050" cmpd="sng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t>日時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2"/>
                              </w:rPr>
                              <w:t>日（土）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受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付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 xml:space="preserve">  9:45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～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講座開始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 xml:space="preserve">  10:00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～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講座終了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 xml:space="preserve">  12:30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予定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7.85pt;mso-position-vertical-relative:text;mso-position-horizontal-relative:text;position:absolute;height:100.5pt;mso-wrap-distance-top:0pt;width:150.35pt;mso-wrap-distance-left:16pt;margin-left:0.65pt;z-index:8;" o:spid="_x0000_s1035" o:allowincell="t" o:allowoverlap="t" filled="t" fillcolor="#f4f8fc" stroked="t" strokecolor="#5b9bd5 [3204]" strokeweight="1.5pt" o:spt="2" arcsize="10923f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b w:val="0"/>
                          <w:sz w:val="28"/>
                        </w:rPr>
                        <w:t>日時</w:t>
                      </w:r>
                    </w:p>
                    <w:p>
                      <w:pPr>
                        <w:pStyle w:val="0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2"/>
                        </w:rPr>
                        <w:t>令和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2"/>
                        </w:rPr>
                        <w:t>5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2"/>
                        </w:rPr>
                        <w:t>年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2"/>
                        </w:rPr>
                        <w:t>11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2"/>
                        </w:rPr>
                        <w:t>月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2"/>
                        </w:rPr>
                        <w:t>11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2"/>
                        </w:rPr>
                        <w:t>日（土）</w:t>
                      </w:r>
                    </w:p>
                    <w:p>
                      <w:pPr>
                        <w:pStyle w:val="0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受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 xml:space="preserve">    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付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 xml:space="preserve">  9:45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～</w:t>
                      </w:r>
                    </w:p>
                    <w:p>
                      <w:pPr>
                        <w:pStyle w:val="0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講座開始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 xml:space="preserve">  10:00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～</w:t>
                      </w:r>
                    </w:p>
                    <w:p>
                      <w:pPr>
                        <w:pStyle w:val="0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講座終了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 xml:space="preserve">  12:30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予定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99695</wp:posOffset>
                </wp:positionV>
                <wp:extent cx="2072005" cy="1280795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2072005" cy="1280795"/>
                        </a:xfrm>
                        <a:prstGeom prst="roundRect">
                          <a:avLst/>
                        </a:prstGeom>
                        <a:solidFill>
                          <a:srgbClr val="F4F8FC"/>
                        </a:solidFill>
                        <a:ln w="19050" cmpd="sng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t>場所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五所川原市中央公民館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調理室（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階）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pacing w:val="-20"/>
                                <w:sz w:val="20"/>
                              </w:rPr>
                              <w:t>住所：五所川原市字一ツ谷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pacing w:val="-20"/>
                                <w:sz w:val="20"/>
                              </w:rPr>
                              <w:t>504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pacing w:val="-20"/>
                                <w:sz w:val="20"/>
                              </w:rPr>
                              <w:t>番地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pacing w:val="-2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7.85pt;mso-position-vertical-relative:text;mso-position-horizontal-relative:text;position:absolute;height:100.85pt;mso-wrap-distance-top:0pt;width:163.15pt;mso-wrap-distance-left:16pt;margin-left:150.65pt;z-index:9;" o:spid="_x0000_s1036" o:allowincell="t" o:allowoverlap="t" filled="t" fillcolor="#f4f8fc" stroked="t" strokecolor="#5b9bd5 [3204]" strokeweight="1.5pt" o:spt="2" arcsize="10923f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b w:val="0"/>
                          <w:sz w:val="28"/>
                        </w:rPr>
                        <w:t>場所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五所川原市中央公民館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UD デジタル 教科書体 NP-R" w:hAns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調理室（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3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階）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pacing w:val="-20"/>
                          <w:sz w:val="20"/>
                        </w:rPr>
                        <w:t>住所：五所川原市字一ツ谷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pacing w:val="-20"/>
                          <w:sz w:val="20"/>
                        </w:rPr>
                        <w:t>504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pacing w:val="-20"/>
                          <w:sz w:val="20"/>
                        </w:rPr>
                        <w:t>番地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pacing w:val="-20"/>
                          <w:sz w:val="20"/>
                        </w:rPr>
                        <w:t>1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12" behindDoc="0" locked="0" layoutInCell="1" hidden="0" allowOverlap="1">
            <wp:simplePos x="0" y="0"/>
            <wp:positionH relativeFrom="column">
              <wp:posOffset>3960495</wp:posOffset>
            </wp:positionH>
            <wp:positionV relativeFrom="paragraph">
              <wp:posOffset>99695</wp:posOffset>
            </wp:positionV>
            <wp:extent cx="2706370" cy="2889885"/>
            <wp:effectExtent l="0" t="0" r="0" b="0"/>
            <wp:wrapNone/>
            <wp:docPr id="103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rcRect l="6247"/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pacing w:line="0" w:lineRule="atLeast"/>
        <w:rPr>
          <w:rFonts w:hint="eastAsia" w:ascii="UD デジタル 教科書体 NP-R" w:hAnsi="UD デジタル 教科書体 NP-R" w:eastAsia="UD デジタル 教科書体 NP-R"/>
          <w:sz w:val="32"/>
        </w:rPr>
      </w:pPr>
    </w:p>
    <w:p>
      <w:pPr>
        <w:pStyle w:val="0"/>
        <w:spacing w:line="0" w:lineRule="atLeast"/>
        <w:rPr>
          <w:rFonts w:hint="eastAsia" w:ascii="UD デジタル 教科書体 NP-R" w:hAnsi="UD デジタル 教科書体 NP-R" w:eastAsia="UD デジタル 教科書体 NP-R"/>
          <w:sz w:val="32"/>
        </w:rPr>
      </w:pPr>
    </w:p>
    <w:p>
      <w:pPr>
        <w:pStyle w:val="0"/>
        <w:spacing w:line="0" w:lineRule="atLeast"/>
        <w:rPr>
          <w:rFonts w:hint="eastAsia" w:ascii="UD デジタル 教科書体 NP-R" w:hAnsi="UD デジタル 教科書体 NP-R" w:eastAsia="UD デジタル 教科書体 NP-R"/>
          <w:sz w:val="32"/>
        </w:rPr>
      </w:pPr>
    </w:p>
    <w:p>
      <w:pPr>
        <w:pStyle w:val="0"/>
        <w:spacing w:line="0" w:lineRule="atLeast"/>
        <w:rPr>
          <w:rFonts w:hint="eastAsia" w:ascii="UD デジタル 教科書体 NP-R" w:hAnsi="UD デジタル 教科書体 NP-R" w:eastAsia="UD デジタル 教科書体 NP-R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230505</wp:posOffset>
                </wp:positionV>
                <wp:extent cx="3977640" cy="319405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3977640" cy="319405"/>
                        </a:xfrm>
                        <a:prstGeom prst="roundRect">
                          <a:avLst/>
                        </a:prstGeom>
                        <a:solidFill>
                          <a:srgbClr val="F4F8FC"/>
                        </a:solidFill>
                        <a:ln w="19050" cmpd="sng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t>当日の持ち物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　・エプロン　・三角巾　・タオル</w:t>
                            </w:r>
                          </w:p>
                        </w:txbxContent>
                      </wps:txbx>
                      <wps:bodyPr vertOverflow="overflow" horzOverflow="overflow" wrap="square" lIns="74295" tIns="0" rIns="74295" bIns="0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8.14pt;mso-position-vertical-relative:text;mso-position-horizontal-relative:text;position:absolute;height:25.15pt;mso-wrap-distance-top:0pt;width:313.2pt;mso-wrap-distance-left:16pt;margin-left:0.65pt;z-index:10;" o:spid="_x0000_s1038" o:allowincell="t" o:allowoverlap="t" filled="t" fillcolor="#f4f8fc" stroked="t" strokecolor="#5b9bd5 [3204]" strokeweight="1.5pt" o:spt="2" arcsize="10923f">
                <v:fill/>
                <v:stroke linestyle="single" miterlimit="8" endcap="flat" dashstyle="solid" filltype="solid"/>
                <v:textbox style="layout-flow:horizontal;" inset="2.0637499999999998mm,0mm,2.0637499999999998mm,0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b w:val="0"/>
                          <w:sz w:val="28"/>
                        </w:rPr>
                        <w:t>当日の持ち物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　・エプロン　・三角巾　・タオル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rPr>
          <w:rFonts w:hint="eastAsia" w:ascii="UD デジタル 教科書体 NP-R" w:hAnsi="UD デジタル 教科書体 NP-R" w:eastAsia="UD デジタル 教科書体 NP-R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190500</wp:posOffset>
                </wp:positionV>
                <wp:extent cx="895350" cy="445135"/>
                <wp:effectExtent l="635" t="635" r="29845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895350" cy="445135"/>
                        </a:xfrm>
                        <a:prstGeom prst="rect">
                          <a:avLst/>
                        </a:prstGeom>
                        <a:solidFill>
                          <a:srgbClr val="F0F6FB"/>
                        </a:solidFill>
                        <a:ln w="12700" cap="flat" cmpd="sng" algn="ctr">
                          <a:solidFill>
                            <a:srgbClr val="F0F6FB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pt;mso-position-vertical-relative:text;mso-position-horizontal-relative:text;position:absolute;height:35.04pt;mso-wrap-distance-top:0pt;width:70.5pt;mso-wrap-distance-left:5.65pt;margin-left:442.55pt;z-index:19;" o:spid="_x0000_s1039" o:allowincell="t" o:allowoverlap="t" filled="t" fillcolor="#f0f6fb" stroked="t" strokecolor="#f0f6fb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239395</wp:posOffset>
                </wp:positionV>
                <wp:extent cx="4031615" cy="1242060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>
                          <a:off x="0" y="0"/>
                          <a:ext cx="4031615" cy="1242060"/>
                        </a:xfrm>
                        <a:prstGeom prst="roundRect">
                          <a:avLst/>
                        </a:prstGeom>
                        <a:solidFill>
                          <a:srgbClr val="F4F8FC"/>
                        </a:solidFill>
                        <a:ln w="19050" cmpd="sng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t>当日使用する食材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  <w:spacing w:val="-20"/>
                                <w:sz w:val="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UD デジタル 教科書体 NP-R" w:hAnsi="UD デジタル 教科書体 NP-R" w:eastAsia="UD デジタル 教科書体 NP-R"/>
                                <w:spacing w:val="-20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pacing w:val="-20"/>
                              </w:rPr>
                              <w:t>・ご飯　・卵　・卵豆腐　・カニカマ　・長ネギ　・グリンピース　・豚小間肉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UD デジタル 教科書体 NP-R" w:hAnsi="UD デジタル 教科書体 NP-R" w:eastAsia="UD デジタル 教科書体 NP-R"/>
                                <w:spacing w:val="-20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pacing w:val="-20"/>
                              </w:rPr>
                              <w:t>・ピーマン　・人参　・ツナ缶　・ミニトマト　・パセリ　・大葉　・ごま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UD デジタル 教科書体 NP-R" w:hAnsi="UD デジタル 教科書体 NP-R" w:eastAsia="UD デジタル 教科書体 NP-R"/>
                                <w:spacing w:val="-20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pacing w:val="-20"/>
                              </w:rPr>
                              <w:t>・塩　・ごま油　・ケチャップ　・砂糖　・酢　・醤油　・鶏がらスープの素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UD デジタル 教科書体 NP-R" w:hAnsi="UD デジタル 教科書体 NP-R" w:eastAsia="UD デジタル 教科書体 NP-R"/>
                                <w:spacing w:val="-20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pacing w:val="-20"/>
                              </w:rPr>
                              <w:t>・片栗粉　・酒　・みりん　・油　・マヨネーズ　・粒マスタード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8.850000000000001pt;mso-position-vertical-relative:text;mso-position-horizontal-relative:text;position:absolute;height:97.8pt;mso-wrap-distance-top:0pt;width:317.45pt;mso-wrap-distance-left:16pt;margin-left:0.65pt;z-index:11;" o:spid="_x0000_s1040" o:allowincell="t" o:allowoverlap="t" filled="t" fillcolor="#f4f8fc" stroked="t" strokecolor="#5b9bd5 [3204]" strokeweight="1.5pt" o:spt="2" arcsize="10923f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b w:val="0"/>
                          <w:sz w:val="28"/>
                        </w:rPr>
                        <w:t>当日使用する食材</w:t>
                      </w:r>
                    </w:p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  <w:spacing w:val="-20"/>
                          <w:sz w:val="8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UD デジタル 教科書体 NP-R" w:hAnsi="UD デジタル 教科書体 NP-R" w:eastAsia="UD デジタル 教科書体 NP-R"/>
                          <w:spacing w:val="-20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pacing w:val="-20"/>
                        </w:rPr>
                        <w:t>・ご飯　・卵　・卵豆腐　・カニカマ　・長ネギ　・グリンピース　・豚小間肉　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UD デジタル 教科書体 NP-R" w:hAnsi="UD デジタル 教科書体 NP-R" w:eastAsia="UD デジタル 教科書体 NP-R"/>
                          <w:spacing w:val="-20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pacing w:val="-20"/>
                        </w:rPr>
                        <w:t>・ピーマン　・人参　・ツナ缶　・ミニトマト　・パセリ　・大葉　・ごま　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UD デジタル 教科書体 NP-R" w:hAnsi="UD デジタル 教科書体 NP-R" w:eastAsia="UD デジタル 教科書体 NP-R"/>
                          <w:spacing w:val="-20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pacing w:val="-20"/>
                        </w:rPr>
                        <w:t>・塩　・ごま油　・ケチャップ　・砂糖　・酢　・醤油　・鶏がらスープの素　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UD デジタル 教科書体 NP-R" w:hAnsi="UD デジタル 教科書体 NP-R" w:eastAsia="UD デジタル 教科書体 NP-R"/>
                          <w:spacing w:val="-20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pacing w:val="-20"/>
                        </w:rPr>
                        <w:t>・片栗粉　・酒　・みりん　・油　・マヨネーズ　・粒マスタード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g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795655</wp:posOffset>
                </wp:positionV>
                <wp:extent cx="6067425" cy="876300"/>
                <wp:effectExtent l="635" t="635" r="29845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876300"/>
                          <a:chOff x="1138" y="14823"/>
                          <a:chExt cx="9555" cy="1890"/>
                        </a:xfrm>
                      </wpg:grpSpPr>
                      <wps:wsp>
                        <wps:cNvPr id="1042" name="オブジェクト 0"/>
                        <wps:cNvSpPr txBox="1"/>
                        <wps:spPr>
                          <a:xfrm>
                            <a:off x="3148" y="14823"/>
                            <a:ext cx="7545" cy="18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rgbClr val="000000"/>
                          </a:effectRef>
                          <a:fontRef idx="none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0" w:lineRule="atLeas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4"/>
                                </w:rPr>
                                <w:t>五所川原市ふるさと未来戦略課男女共同参画室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1"/>
                                </w:rPr>
                                <w:t>〒</w:t>
                              </w: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1"/>
                                </w:rPr>
                                <w:t>037-8686</w:t>
                              </w: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1"/>
                                </w:rPr>
                                <w:t>　五所川原市字布屋町</w:t>
                              </w: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1"/>
                                </w:rPr>
                                <w:t>41</w:t>
                              </w: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1"/>
                                </w:rPr>
                                <w:t>番地</w:t>
                              </w: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1"/>
                                </w:rPr>
                                <w:t>1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1"/>
                                </w:rPr>
                                <w:t xml:space="preserve">    TEL</w:t>
                              </w: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1"/>
                                </w:rPr>
                                <w:t>：</w:t>
                              </w: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1"/>
                                </w:rPr>
                                <w:t>0173-35-2111</w:t>
                              </w: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1"/>
                                </w:rPr>
                                <w:t>　</w:t>
                              </w: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1"/>
                                </w:rPr>
                                <w:t>FAX</w:t>
                              </w: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1"/>
                                </w:rPr>
                                <w:t>：</w:t>
                              </w: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1"/>
                                </w:rPr>
                                <w:t>0173-35-3617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ind w:firstLine="1470" w:firstLineChars="700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1"/>
                                </w:rPr>
                                <w:t>MAIL</w:t>
                              </w: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1"/>
                                </w:rPr>
                                <w:t>：</w:t>
                              </w: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1"/>
                                </w:rPr>
                                <w:t>danjo@city.goshogawara.lg.jp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anchor="ctr"/>
                      </wps:wsp>
                      <wps:wsp>
                        <wps:cNvPr id="1043" name="オブジェクト 0"/>
                        <wps:cNvSpPr txBox="1"/>
                        <wps:spPr>
                          <a:xfrm>
                            <a:off x="1138" y="14823"/>
                            <a:ext cx="2685" cy="18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rgbClr val="000000"/>
                          </a:effectRef>
                          <a:fontRef idx="none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0" w:lineRule="atLeas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  <w:sz w:val="32"/>
                                </w:rPr>
                                <w:t>申込・問合せ先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62.65pt;mso-position-vertical-relative:text;mso-position-horizontal-relative:text;position:absolute;height:69pt;width:477.75pt;margin-left:5.45pt;z-index:5;" coordsize="9555,1890" coordorigin="1138,14823" o:spid="_x0000_s1041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1890;width:7545;top:14823;left:3148;v-text-anchor:middle;position:absolute;" o:spid="_x0000_s1042" filled="t" fillcolor="#ffffff [3201]" stroked="t" strokecolor="#5b9bd5 [3204]" strokeweight="1pt" o:spt="202" type="#_x0000_t202">
                  <v:fill/>
                  <v:stroke linestyle="single" miterlimit="8" endcap="flat" dashstyle="solid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sz w:val="22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24"/>
                          </w:rPr>
                          <w:t>五所川原市ふるさと未来戦略課男女共同参画室</w:t>
                        </w:r>
                      </w:p>
                      <w:p>
                        <w:pPr>
                          <w:pStyle w:val="0"/>
                          <w:spacing w:line="0" w:lineRule="atLeas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sz w:val="21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21"/>
                          </w:rPr>
                          <w:t>〒</w:t>
                        </w: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21"/>
                          </w:rPr>
                          <w:t>037-8686</w:t>
                        </w: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21"/>
                          </w:rPr>
                          <w:t>　五所川原市字布屋町</w:t>
                        </w: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21"/>
                          </w:rPr>
                          <w:t>41</w:t>
                        </w: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21"/>
                          </w:rPr>
                          <w:t>番地</w:t>
                        </w: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21"/>
                          </w:rPr>
                          <w:t>1</w:t>
                        </w:r>
                      </w:p>
                      <w:p>
                        <w:pPr>
                          <w:pStyle w:val="0"/>
                          <w:spacing w:line="0" w:lineRule="atLeas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sz w:val="20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21"/>
                          </w:rPr>
                          <w:t xml:space="preserve">    TEL</w:t>
                        </w: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21"/>
                          </w:rPr>
                          <w:t>：</w:t>
                        </w: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21"/>
                          </w:rPr>
                          <w:t>0173-35-2111</w:t>
                        </w: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21"/>
                          </w:rPr>
                          <w:t>　</w:t>
                        </w: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21"/>
                          </w:rPr>
                          <w:t>FAX</w:t>
                        </w: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21"/>
                          </w:rPr>
                          <w:t>：</w:t>
                        </w: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21"/>
                          </w:rPr>
                          <w:t>0173-35-3617</w:t>
                        </w:r>
                      </w:p>
                      <w:p>
                        <w:pPr>
                          <w:pStyle w:val="0"/>
                          <w:spacing w:line="0" w:lineRule="atLeast"/>
                          <w:ind w:firstLine="1470" w:firstLineChars="700"/>
                          <w:rPr>
                            <w:rFonts w:hint="eastAsia" w:ascii="UD デジタル 教科書体 NP-R" w:hAnsi="UD デジタル 教科書体 NP-R" w:eastAsia="UD デジタル 教科書体 NP-R"/>
                            <w:sz w:val="21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21"/>
                          </w:rPr>
                          <w:t>MAIL</w:t>
                        </w: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21"/>
                          </w:rPr>
                          <w:t>：</w:t>
                        </w: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21"/>
                          </w:rPr>
                          <w:t>danjo@city.goshogawara.lg.jp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1890;width:2685;top:14823;left:1138;v-text-anchor:middle;position:absolute;" o:spid="_x0000_s1043" filled="t" fillcolor="#ffffff [3201]" stroked="t" strokecolor="#5b9bd5 [3204]" strokeweight="1pt" o:spt="202" type="#_x0000_t202">
                  <v:fill/>
                  <v:stroke linestyle="single" miterlimit="8" endcap="flat" dashstyle="solid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sz w:val="22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  <w:sz w:val="32"/>
                          </w:rPr>
                          <w:t>申込・問合せ先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3" behindDoc="0" locked="0" layoutInCell="1" hidden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547370</wp:posOffset>
                </wp:positionV>
                <wp:extent cx="6184265" cy="248285"/>
                <wp:effectExtent l="0" t="0" r="635" b="63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 txBox="1"/>
                      <wps:spPr>
                        <a:xfrm>
                          <a:off x="0" y="0"/>
                          <a:ext cx="6184265" cy="248285"/>
                        </a:xfrm>
                        <a:prstGeom prst="rect"/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参加者には後日、講座のご案内をご連絡します。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style="mso-wrap-distance-right:5.65pt;mso-wrap-distance-bottom:0pt;margin-top:43.1pt;mso-position-vertical-relative:text;mso-position-horizontal-relative:text;position:absolute;height:19.55pt;mso-wrap-distance-top:0pt;width:486.95pt;mso-wrap-distance-left:5.65pt;margin-left:0.65pt;z-index:43;" o:allowincell="t" o:allowoverlap="t" filled="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参加者には後日、講座のご案内をご連絡します。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游ゴシック Light" w:asciiTheme="majorEastAsia" w:hAnsiTheme="maj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366</TotalTime>
  <Pages>1</Pages>
  <Words>41</Words>
  <Characters>702</Characters>
  <Application>JUST Note</Application>
  <Lines>69</Lines>
  <Paragraphs>44</Paragraphs>
  <CharactersWithSpaces>816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2023-07-10T01:26:45Z</cp:lastPrinted>
  <dcterms:created xsi:type="dcterms:W3CDTF">2022-12-13T23:56:00Z</dcterms:created>
  <dcterms:modified xsi:type="dcterms:W3CDTF">2023-07-10T02:16:10Z</dcterms:modified>
  <cp:revision>61</cp:revision>
</cp:coreProperties>
</file>