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接種券</w:t>
      </w:r>
      <w:r>
        <w:rPr>
          <w:rFonts w:hint="eastAsia"/>
          <w:sz w:val="28"/>
          <w:u w:val="double" w:color="auto"/>
        </w:rPr>
        <w:t>再発行</w:t>
      </w:r>
      <w:r>
        <w:rPr>
          <w:rFonts w:hint="eastAsia"/>
          <w:sz w:val="28"/>
        </w:rPr>
        <w:t>申請書（新型コロナウイルス感染症）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五所川原市長　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</w:t>
      </w:r>
      <w:bookmarkStart w:id="0" w:name="_GoBack"/>
      <w:bookmarkEnd w:id="0"/>
      <w:r>
        <w:rPr>
          <w:rFonts w:hint="eastAsia"/>
        </w:rPr>
        <w:t>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下記のとおり、接種券の再発行を申請します。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西暦　　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□１回接種済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回目接種済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回目接種済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□転居　□接種券の紛失、滅失　□接種券の破損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0" w:leftChars="0"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【添付書類】</w:t>
      </w:r>
    </w:p>
    <w:tbl>
      <w:tblPr>
        <w:tblStyle w:val="24"/>
        <w:tblW w:w="9975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4095"/>
        <w:gridCol w:w="5013"/>
        <w:gridCol w:w="867"/>
      </w:tblGrid>
      <w:tr>
        <w:trPr/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申請内容</w:t>
            </w:r>
          </w:p>
        </w:tc>
        <w:tc>
          <w:tcPr>
            <w:tcW w:w="5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必要な書類</w:t>
            </w:r>
          </w:p>
        </w:tc>
        <w:tc>
          <w:tcPr>
            <w:tcW w:w="8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</w:p>
        </w:tc>
      </w:tr>
      <w:tr>
        <w:trPr/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①申請者が本人又は同居親族</w:t>
            </w:r>
          </w:p>
        </w:tc>
        <w:tc>
          <w:tcPr>
            <w:tcW w:w="5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申請者の本人確認書類の写し</w:t>
            </w:r>
          </w:p>
        </w:tc>
        <w:tc>
          <w:tcPr>
            <w:tcW w:w="8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１部</w:t>
            </w:r>
          </w:p>
        </w:tc>
      </w:tr>
      <w:tr>
        <w:trPr>
          <w:trHeight w:val="360" w:hRule="atLeast"/>
        </w:trPr>
        <w:tc>
          <w:tcPr>
            <w:tcW w:w="40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②同居親族以外</w:t>
            </w:r>
          </w:p>
        </w:tc>
        <w:tc>
          <w:tcPr>
            <w:tcW w:w="5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申請者と被接種者の両方の本人確認書類の写し</w:t>
            </w:r>
          </w:p>
        </w:tc>
        <w:tc>
          <w:tcPr>
            <w:tcW w:w="8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各１部</w:t>
            </w:r>
          </w:p>
        </w:tc>
      </w:tr>
      <w:tr>
        <w:trPr>
          <w:trHeight w:val="360" w:hRule="atLeast"/>
        </w:trPr>
        <w:tc>
          <w:tcPr>
            <w:tcW w:w="40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③住民票に記載の住所以外に送付する場合</w:t>
            </w:r>
          </w:p>
        </w:tc>
        <w:tc>
          <w:tcPr>
            <w:tcW w:w="501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申請者と被接種者の両方の本人確認書類の写し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各１部</w:t>
            </w:r>
          </w:p>
        </w:tc>
      </w:tr>
      <w:tr>
        <w:trPr>
          <w:trHeight w:val="570" w:hRule="atLeast"/>
        </w:trPr>
        <w:tc>
          <w:tcPr>
            <w:tcW w:w="40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送付先住所に届いている郵便物の写し・公共料金の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領収書の写し等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１部</w:t>
            </w:r>
          </w:p>
        </w:tc>
      </w:tr>
    </w:tbl>
    <w:p>
      <w:pPr>
        <w:pStyle w:val="0"/>
        <w:ind w:left="21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　※本人確認書類は、運転免許証、保険証、マイナンバーカードなど氏名及び生年月日の記載があるもの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4781</TotalTime>
  <Pages>1</Pages>
  <Words>2</Words>
  <Characters>410</Characters>
  <Application>JUST Note</Application>
  <Lines>111</Lines>
  <Paragraphs>46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工藤　栄喜</cp:lastModifiedBy>
  <cp:lastPrinted>2022-07-04T00:50:39Z</cp:lastPrinted>
  <dcterms:created xsi:type="dcterms:W3CDTF">2021-03-03T09:43:00Z</dcterms:created>
  <dcterms:modified xsi:type="dcterms:W3CDTF">2022-06-30T02:13:55Z</dcterms:modified>
  <cp:revision>22</cp:revision>
</cp:coreProperties>
</file>