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委　　任　　状</w:t>
      </w:r>
    </w:p>
    <w:p>
      <w:pPr>
        <w:pStyle w:val="16"/>
        <w:jc w:val="both"/>
        <w:rPr>
          <w:rFonts w:hint="eastAsia" w:ascii="ＭＳ 明朝" w:hAnsi="ＭＳ 明朝"/>
        </w:rPr>
      </w:pPr>
    </w:p>
    <w:p>
      <w:pPr>
        <w:pStyle w:val="1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五所川原市長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6544" w:type="dxa"/>
        <w:tblInd w:w="2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5"/>
        <w:gridCol w:w="1470"/>
        <w:gridCol w:w="4129"/>
      </w:tblGrid>
      <w:tr>
        <w:trPr>
          <w:cantSplit/>
          <w:trHeight w:val="480" w:hRule="atLeast"/>
        </w:trPr>
        <w:tc>
          <w:tcPr>
            <w:tcW w:w="945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委任者</w:t>
            </w:r>
          </w:p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申込者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住所又は所在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18"/>
              </w:rPr>
              <w:t>印</w:t>
            </w: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次の者を代理人と定め、下記物品売却に係る入札及び契約に関する権限を委任します。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7035" w:type="dxa"/>
        <w:tblInd w:w="1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945"/>
        <w:gridCol w:w="3885"/>
        <w:gridCol w:w="1365"/>
      </w:tblGrid>
      <w:tr>
        <w:trPr>
          <w:cantSplit/>
          <w:trHeight w:val="580" w:hRule="atLeast"/>
        </w:trPr>
        <w:tc>
          <w:tcPr>
            <w:tcW w:w="84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代理人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代理人が使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用する印鑑</w:t>
            </w:r>
          </w:p>
        </w:tc>
      </w:tr>
      <w:tr>
        <w:trPr>
          <w:cantSplit/>
          <w:trHeight w:val="58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入札物品　</w:t>
      </w:r>
      <w:r>
        <w:rPr>
          <w:rFonts w:hint="eastAsia" w:ascii="ＭＳ 明朝" w:hAnsi="ＭＳ 明朝"/>
          <w:color w:val="auto"/>
        </w:rPr>
        <w:t>ＴＣＭ　ロータリー除雪自動車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添付書類　申込者の印鑑証明書　１通</w:t>
      </w:r>
    </w:p>
    <w:p>
      <w:pPr>
        <w:pStyle w:val="0"/>
        <w:ind w:left="630" w:hanging="630" w:hangingChars="300"/>
        <w:rPr>
          <w:rFonts w:hint="eastAsia" w:ascii="ＭＳ 明朝" w:hAnsi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※本委任状を提出した場合でも、契約締結権（契約者名）は申込者本人のものとなります。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176</Characters>
  <Application>JUST Note</Application>
  <Lines>150</Lines>
  <Paragraphs>21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一般競争入札参加申込書</dc:title>
  <dc:creator>五所川原市役所</dc:creator>
  <cp:lastModifiedBy>user</cp:lastModifiedBy>
  <cp:lastPrinted>2023-07-31T00:19:36Z</cp:lastPrinted>
  <dcterms:created xsi:type="dcterms:W3CDTF">2019-12-03T02:50:00Z</dcterms:created>
  <dcterms:modified xsi:type="dcterms:W3CDTF">2024-02-15T04:56:16Z</dcterms:modified>
  <cp:revision>2</cp:revision>
</cp:coreProperties>
</file>