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様式第２号（第５条関係）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jc w:val="center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事　業　計　画　及　び　収　支　予　算　書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１　事業の目的</w:t>
      </w:r>
    </w:p>
    <w:tbl>
      <w:tblPr>
        <w:tblStyle w:val="1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25"/>
      </w:tblGrid>
      <w:tr>
        <w:trPr>
          <w:trHeight w:val="744" w:hRule="atLeast"/>
        </w:trPr>
        <w:tc>
          <w:tcPr>
            <w:tcW w:w="902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２　事業計画</w:t>
      </w:r>
    </w:p>
    <w:p>
      <w:pPr>
        <w:pStyle w:val="0"/>
        <w:widowControl w:val="1"/>
        <w:ind w:firstLine="440" w:firstLineChars="2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⑴　事業内容</w:t>
      </w:r>
    </w:p>
    <w:p>
      <w:pPr>
        <w:pStyle w:val="0"/>
        <w:widowControl w:val="1"/>
        <w:ind w:firstLine="660" w:firstLineChars="3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①　商品・サービスの概要</w:t>
      </w:r>
    </w:p>
    <w:tbl>
      <w:tblPr>
        <w:tblStyle w:val="11"/>
        <w:tblpPr w:leftFromText="142" w:rightFromText="142" w:topFromText="0" w:bottomFromText="0" w:vertAnchor="text" w:horzAnchor="text" w:tblpXSpec="left" w:tblpY="48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61"/>
        <w:gridCol w:w="2801"/>
        <w:gridCol w:w="4198"/>
      </w:tblGrid>
      <w:tr>
        <w:trPr>
          <w:trHeight w:val="558" w:hRule="atLeast"/>
        </w:trPr>
        <w:tc>
          <w:tcPr>
            <w:tcW w:w="20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商品名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主な原材料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商品の概要</w:t>
            </w:r>
          </w:p>
        </w:tc>
      </w:tr>
      <w:tr>
        <w:trPr>
          <w:trHeight w:val="1553" w:hRule="atLeast"/>
        </w:trPr>
        <w:tc>
          <w:tcPr>
            <w:tcW w:w="20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4252" w:type="dxa"/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注　欄が不足する場合は、適宜欄を追加すること。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原材料については、五所川原市産のものに「（五所川原市産）」と記載すること。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ind w:firstLine="660" w:firstLineChars="3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②　取組内容</w:t>
      </w:r>
    </w:p>
    <w:tbl>
      <w:tblPr>
        <w:tblStyle w:val="15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180"/>
      </w:tblGrid>
      <w:tr>
        <w:trPr>
          <w:trHeight w:val="1042" w:hRule="atLeast"/>
        </w:trPr>
        <w:tc>
          <w:tcPr>
            <w:tcW w:w="9180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１）商品・サービスの開発・改良　２）マーケティングに関する調査研究　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３）外部専門家の招へい　　　　　４）包装デザイン等の改良　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５）販売イベントの開催又は出展　６）販路拡大又は宣伝広告　７）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機械設備等の導入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ind w:firstLine="660" w:firstLineChars="3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③　製造販売計画</w:t>
      </w:r>
    </w:p>
    <w:tbl>
      <w:tblPr>
        <w:tblStyle w:val="11"/>
        <w:tblpPr w:leftFromText="142" w:rightFromText="142" w:topFromText="0" w:bottomFromText="0" w:vertAnchor="text" w:horzAnchor="margin" w:tblpXSpec="left" w:tblpY="35"/>
        <w:tblW w:w="9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46"/>
        <w:gridCol w:w="2481"/>
        <w:gridCol w:w="1417"/>
        <w:gridCol w:w="1418"/>
        <w:gridCol w:w="1417"/>
        <w:gridCol w:w="992"/>
      </w:tblGrid>
      <w:tr>
        <w:trPr>
          <w:trHeight w:val="590" w:hRule="atLeast"/>
        </w:trPr>
        <w:tc>
          <w:tcPr>
            <w:tcW w:w="144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年度</w:t>
            </w:r>
          </w:p>
        </w:tc>
        <w:tc>
          <w:tcPr>
            <w:tcW w:w="24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商品名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年間製造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数量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年間販売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目標額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（千円）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利益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目標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（千円）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新規雇用計画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（人）</w:t>
            </w:r>
          </w:p>
        </w:tc>
      </w:tr>
      <w:tr>
        <w:trPr>
          <w:trHeight w:val="415" w:hRule="atLeast"/>
        </w:trPr>
        <w:tc>
          <w:tcPr>
            <w:tcW w:w="144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現状</w:t>
            </w:r>
          </w:p>
        </w:tc>
        <w:tc>
          <w:tcPr>
            <w:tcW w:w="248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1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　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9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421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48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144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計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399" w:hRule="atLeast"/>
        </w:trPr>
        <w:tc>
          <w:tcPr>
            <w:tcW w:w="1446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　年度</w:t>
            </w:r>
          </w:p>
        </w:tc>
        <w:tc>
          <w:tcPr>
            <w:tcW w:w="2481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992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  <w:color w:val="000000" w:themeColor="text1"/>
                <w:sz w:val="21"/>
              </w:rPr>
            </w:pPr>
          </w:p>
        </w:tc>
      </w:tr>
      <w:tr>
        <w:trPr>
          <w:trHeight w:val="410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48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  <w:color w:val="000000" w:themeColor="text1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144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計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b w:val="1"/>
                <w:color w:val="000000" w:themeColor="text1"/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1446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　年度</w:t>
            </w:r>
          </w:p>
        </w:tc>
        <w:tc>
          <w:tcPr>
            <w:tcW w:w="2481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992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  <w:color w:val="000000" w:themeColor="text1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248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  <w:color w:val="000000" w:themeColor="text1"/>
                <w:sz w:val="21"/>
              </w:rPr>
            </w:pPr>
          </w:p>
        </w:tc>
      </w:tr>
      <w:tr>
        <w:trPr>
          <w:trHeight w:val="420" w:hRule="atLeast"/>
        </w:trPr>
        <w:tc>
          <w:tcPr>
            <w:tcW w:w="1446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計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9" w:hRule="atLeast"/>
        </w:trPr>
        <w:tc>
          <w:tcPr>
            <w:tcW w:w="1446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　年度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（目標年度）</w:t>
            </w:r>
          </w:p>
        </w:tc>
        <w:tc>
          <w:tcPr>
            <w:tcW w:w="2481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992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  <w:color w:val="000000" w:themeColor="text1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48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144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計</w:t>
            </w:r>
          </w:p>
        </w:tc>
        <w:tc>
          <w:tcPr>
            <w:tcW w:w="14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注　⑴の①に掲げる商品に係る計画を記入すること。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　　⑵事業計画</w:t>
      </w:r>
    </w:p>
    <w:tbl>
      <w:tblPr>
        <w:tblStyle w:val="11"/>
        <w:tblW w:w="8819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91"/>
        <w:gridCol w:w="1810"/>
        <w:gridCol w:w="4918"/>
      </w:tblGrid>
      <w:tr>
        <w:trPr>
          <w:trHeight w:val="7785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事業計画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注　取組内容、実施方法、必要経費、スケジュール及び他業者等の連携等できるだけ詳しく記入すること。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687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【取組内容】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【実施方法】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【スケジュール】</w:t>
            </w:r>
          </w:p>
        </w:tc>
      </w:tr>
      <w:tr>
        <w:trPr>
          <w:trHeight w:val="2101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事業の効果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687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692" w:hRule="atLeast"/>
        </w:trPr>
        <w:tc>
          <w:tcPr>
            <w:tcW w:w="212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事業の一部を委託して実施する場合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委託の内容</w:t>
            </w:r>
          </w:p>
        </w:tc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706" w:hRule="atLeast"/>
        </w:trPr>
        <w:tc>
          <w:tcPr>
            <w:tcW w:w="212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委託先の事業者名</w:t>
            </w:r>
          </w:p>
        </w:tc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687" w:hRule="atLeast"/>
        </w:trPr>
        <w:tc>
          <w:tcPr>
            <w:tcW w:w="212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委託する理由</w:t>
            </w:r>
          </w:p>
        </w:tc>
        <w:tc>
          <w:tcPr>
            <w:tcW w:w="503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</w:p>
        </w:tc>
      </w:tr>
      <w:tr>
        <w:trPr>
          <w:trHeight w:val="853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事業完了予定年月日</w:t>
            </w:r>
          </w:p>
        </w:tc>
        <w:tc>
          <w:tcPr>
            <w:tcW w:w="687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　　年　　月　　日</w:t>
            </w:r>
          </w:p>
        </w:tc>
      </w:tr>
    </w:tbl>
    <w:p>
      <w:pPr>
        <w:pStyle w:val="0"/>
        <w:widowControl w:val="1"/>
        <w:ind w:firstLine="660" w:firstLineChars="3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３　経費の配分及び負担区分　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1"/>
        </w:rPr>
        <w:t>（単位：円）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80010</wp:posOffset>
                </wp:positionV>
                <wp:extent cx="5962650" cy="1895475"/>
                <wp:effectExtent l="0" t="0" r="635" b="635"/>
                <wp:wrapNone/>
                <wp:docPr id="1026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626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8886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2223"/>
                              <w:gridCol w:w="1731"/>
                              <w:gridCol w:w="1731"/>
                              <w:gridCol w:w="1731"/>
                              <w:gridCol w:w="1470"/>
                            </w:tblGrid>
                            <w:tr>
                              <w:trPr>
                                <w:trHeight w:val="495" w:hRule="atLeast"/>
                              </w:trPr>
                              <w:tc>
                                <w:tcPr>
                                  <w:tcW w:w="2223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補助対象経費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（Ｃ）</w:t>
                                  </w:r>
                                </w:p>
                              </w:tc>
                              <w:tc>
                                <w:tcPr>
                                  <w:tcW w:w="5193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負担区分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223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Theme="minorEastAsia" w:hAnsiTheme="minorEastAsia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市補助金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（Ａ）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自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己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負担金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（Ｂ）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その他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  <w:t>（Ｃ）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93" w:hRule="atLeast"/>
                              </w:trPr>
                              <w:tc>
                                <w:tcPr>
                                  <w:tcW w:w="2223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ind w:left="210" w:leftChars="-100" w:hanging="420" w:hangingChars="20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注１　「その他」欄には、国、県等の補助金又は農業改良資金を利用する場合に記入すること。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style="z-index:2;height:149.25pt;mso-wrap-distance-left:9pt;width:469.5pt;mso-wrap-distance-top:0pt;mso-position-horizontal-relative:text;position:absolute;margin-top:6.3pt;margin-left:1.1000000000000001pt;mso-position-vertical-relative:text;mso-wrap-distance-bottom:0pt;mso-wrap-distance-right:9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8886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2223"/>
                        <w:gridCol w:w="1731"/>
                        <w:gridCol w:w="1731"/>
                        <w:gridCol w:w="1731"/>
                        <w:gridCol w:w="1470"/>
                      </w:tblGrid>
                      <w:tr>
                        <w:trPr>
                          <w:trHeight w:val="495" w:hRule="atLeast"/>
                        </w:trPr>
                        <w:tc>
                          <w:tcPr>
                            <w:tcW w:w="2223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補助対象経費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（Ａ）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+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（Ｂ）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+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（Ｃ）</w:t>
                            </w:r>
                          </w:p>
                        </w:tc>
                        <w:tc>
                          <w:tcPr>
                            <w:tcW w:w="5193" w:type="dxa"/>
                            <w:gridSpan w:val="3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負担区分</w:t>
                            </w:r>
                          </w:p>
                        </w:tc>
                        <w:tc>
                          <w:tcPr>
                            <w:tcW w:w="1470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223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inorEastAsia" w:hAnsiTheme="minorEastAsia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市補助金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（Ａ）</w:t>
                            </w:r>
                          </w:p>
                        </w:tc>
                        <w:tc>
                          <w:tcPr>
                            <w:tcW w:w="173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自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己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負担金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（Ｂ）</w:t>
                            </w:r>
                          </w:p>
                        </w:tc>
                        <w:tc>
                          <w:tcPr>
                            <w:tcW w:w="173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その他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  <w:t>（Ｃ）</w:t>
                            </w:r>
                          </w:p>
                        </w:tc>
                        <w:tc>
                          <w:tcPr>
                            <w:tcW w:w="1470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93" w:hRule="atLeast"/>
                        </w:trPr>
                        <w:tc>
                          <w:tcPr>
                            <w:tcW w:w="2223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ind w:left="210" w:leftChars="-100" w:hanging="420" w:hangingChars="20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Theme="minorEastAsia" w:hAnsiTheme="minorEastAsia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  <w:t>注１　「その他」欄には、国、県等の補助金又は農業改良資金を利用する場合に記入すること。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４　収支予算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⑴　収入の部　　　　　　　　　　　　　　　　　　　　　　　　　　　（単位：円）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default" w:asciiTheme="minorEastAsia" w:hAnsiTheme="minorEastAsia"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73025</wp:posOffset>
                </wp:positionV>
                <wp:extent cx="5924550" cy="1571625"/>
                <wp:effectExtent l="0" t="0" r="635" b="635"/>
                <wp:wrapNone/>
                <wp:docPr id="1027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245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8831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3444"/>
                              <w:gridCol w:w="2410"/>
                              <w:gridCol w:w="2977"/>
                            </w:tblGrid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344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  <w:t>市補助金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2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z-index:3;height:123.75pt;mso-wrap-distance-left:9pt;width:466.5pt;mso-wrap-distance-top:0pt;mso-position-horizontal-relative:text;position:absolute;margin-top:5.75pt;margin-left:3.35pt;mso-position-vertical-relative:text;mso-wrap-distance-bottom:0pt;mso-wrap-distance-right:9pt;v-text-anchor:top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8831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3444"/>
                        <w:gridCol w:w="2410"/>
                        <w:gridCol w:w="2977"/>
                      </w:tblGrid>
                      <w:tr>
                        <w:trPr>
                          <w:trHeight w:val="480" w:hRule="atLeast"/>
                        </w:trPr>
                        <w:tc>
                          <w:tcPr>
                            <w:tcW w:w="344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344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市補助金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4" w:hRule="atLeast"/>
                        </w:trPr>
                        <w:tc>
                          <w:tcPr>
                            <w:tcW w:w="344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2" w:hRule="atLeast"/>
                        </w:trPr>
                        <w:tc>
                          <w:tcPr>
                            <w:tcW w:w="344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344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⑵　支出の部　　　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1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 xml:space="preserve">    </w:t>
      </w:r>
      <w:r>
        <w:rPr>
          <w:rFonts w:hint="eastAsia" w:ascii="ＭＳ 明朝" w:hAnsi="ＭＳ 明朝" w:eastAsia="ＭＳ 明朝"/>
          <w:color w:val="000000" w:themeColor="text1"/>
          <w:sz w:val="21"/>
        </w:rPr>
        <w:t>（単位：円）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32385</wp:posOffset>
                </wp:positionV>
                <wp:extent cx="5924550" cy="1547495"/>
                <wp:effectExtent l="0" t="0" r="635" b="635"/>
                <wp:wrapNone/>
                <wp:docPr id="1028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1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24550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8831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3444"/>
                              <w:gridCol w:w="2410"/>
                              <w:gridCol w:w="2977"/>
                            </w:tblGrid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344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  <w:t>区分（費目）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  <w:t>予算額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4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344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ＭＳ 明朝" w:hAnsi="ＭＳ 明朝" w:eastAsia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z-index:4;height:121.85pt;mso-wrap-distance-left:9pt;width:466.5pt;mso-wrap-distance-top:0pt;mso-position-horizontal-relative:text;position:absolute;margin-top:2.54pt;margin-left:3.5pt;mso-position-vertical-relative:text;mso-wrap-distance-bottom:0pt;mso-wrap-distance-right:9pt;v-text-anchor:top;" o:spid="_x0000_s1028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tbl>
                      <w:tblPr>
                        <w:tblStyle w:val="11"/>
                        <w:tblW w:w="8831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3444"/>
                        <w:gridCol w:w="2410"/>
                        <w:gridCol w:w="2977"/>
                      </w:tblGrid>
                      <w:tr>
                        <w:trPr>
                          <w:trHeight w:val="435" w:hRule="atLeast"/>
                        </w:trPr>
                        <w:tc>
                          <w:tcPr>
                            <w:tcW w:w="344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区分（費目）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予算額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448" w:hRule="atLeast"/>
                        </w:trPr>
                        <w:tc>
                          <w:tcPr>
                            <w:tcW w:w="344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4" w:hRule="atLeast"/>
                        </w:trPr>
                        <w:tc>
                          <w:tcPr>
                            <w:tcW w:w="344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1" w:hRule="atLeast"/>
                        </w:trPr>
                        <w:tc>
                          <w:tcPr>
                            <w:tcW w:w="3444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344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注１　収入と支出の合計が一致するように記入すること。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２　「区分（費目）」欄は、該当する補助対象経費を適宜記入すること。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３　「備考」欄には、経費の内訳を記入すること。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2026-06-09T23:43:00Z</dcterms:created>
  <dcterms:modified xsi:type="dcterms:W3CDTF">2026-06-09T23:48:01Z</dcterms:modified>
  <cp:revision>2</cp:revision>
</cp:coreProperties>
</file>