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</w:rPr>
      </w:pPr>
      <w:r>
        <w:rPr>
          <w:rFonts w:hint="eastAsia"/>
        </w:rPr>
        <w:t>　　年　　月　　日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ind w:firstLine="210" w:firstLineChars="100"/>
        <w:rPr>
          <w:rFonts w:hint="default"/>
        </w:rPr>
      </w:pPr>
      <w:r>
        <w:rPr>
          <w:rFonts w:hint="eastAsia"/>
        </w:rPr>
        <w:t>五所川原市長</w:t>
      </w:r>
    </w:p>
    <w:p>
      <w:pPr>
        <w:pStyle w:val="0"/>
        <w:rPr>
          <w:rFonts w:hint="default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  <w:r>
              <w:rPr>
                <w:rFonts w:hint="eastAsia" w:ascii="ＭＳ 明朝" w:hAnsi="ＭＳ 明朝"/>
                <w:sz w:val="18"/>
              </w:rPr>
              <w:t>印</w:t>
            </w: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担当者氏名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18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ＦＡＸ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18"/>
              </w:rPr>
            </w:pP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/>
        </w:rPr>
      </w:pPr>
      <w:r>
        <w:rPr>
          <w:rFonts w:hint="eastAsia"/>
          <w:spacing w:val="140"/>
          <w:sz w:val="28"/>
          <w:fitText w:val="3080" w:id="1"/>
        </w:rPr>
        <w:t>同等品申請</w:t>
      </w:r>
      <w:r>
        <w:rPr>
          <w:rFonts w:hint="eastAsia"/>
          <w:sz w:val="28"/>
          <w:fitText w:val="3080" w:id="1"/>
        </w:rPr>
        <w:t>書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下記の物品について、例示品の同等品として認めてくださるよう、申請します。</w:t>
      </w:r>
    </w:p>
    <w:tbl>
      <w:tblPr>
        <w:tblStyle w:val="23"/>
        <w:tblW w:w="9889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2335"/>
        <w:gridCol w:w="2876"/>
        <w:gridCol w:w="3119"/>
        <w:gridCol w:w="1559"/>
      </w:tblGrid>
      <w:tr>
        <w:trPr>
          <w:trHeight w:val="425" w:hRule="atLeast"/>
        </w:trPr>
        <w:tc>
          <w:tcPr>
            <w:tcW w:w="2335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入札件名</w:t>
            </w:r>
          </w:p>
        </w:tc>
        <w:tc>
          <w:tcPr>
            <w:tcW w:w="7554" w:type="dxa"/>
            <w:gridSpan w:val="3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425" w:hRule="atLeast"/>
        </w:trPr>
        <w:tc>
          <w:tcPr>
            <w:tcW w:w="2335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例示品名称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仕様書内</w:t>
            </w:r>
            <w:r>
              <w:rPr>
                <w:rFonts w:hint="eastAsia"/>
              </w:rPr>
              <w:t>)</w:t>
            </w:r>
          </w:p>
        </w:tc>
        <w:tc>
          <w:tcPr>
            <w:tcW w:w="5995" w:type="dxa"/>
            <w:gridSpan w:val="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同等品メーカー・品番・規格等</w:t>
            </w:r>
          </w:p>
        </w:tc>
        <w:tc>
          <w:tcPr>
            <w:tcW w:w="1559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※審査結果</w:t>
            </w:r>
          </w:p>
        </w:tc>
      </w:tr>
      <w:tr>
        <w:trPr>
          <w:trHeight w:val="425" w:hRule="atLeast"/>
        </w:trPr>
        <w:tc>
          <w:tcPr>
            <w:tcW w:w="2335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995" w:type="dxa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可・否</w:t>
            </w:r>
          </w:p>
        </w:tc>
      </w:tr>
      <w:tr>
        <w:trPr>
          <w:trHeight w:val="425" w:hRule="atLeast"/>
        </w:trPr>
        <w:tc>
          <w:tcPr>
            <w:tcW w:w="2335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995" w:type="dxa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可・否</w:t>
            </w:r>
          </w:p>
        </w:tc>
      </w:tr>
      <w:tr>
        <w:trPr>
          <w:trHeight w:val="425" w:hRule="atLeast"/>
        </w:trPr>
        <w:tc>
          <w:tcPr>
            <w:tcW w:w="2335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995" w:type="dxa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可・否</w:t>
            </w:r>
          </w:p>
        </w:tc>
      </w:tr>
      <w:tr>
        <w:trPr>
          <w:trHeight w:val="425" w:hRule="atLeast"/>
        </w:trPr>
        <w:tc>
          <w:tcPr>
            <w:tcW w:w="2335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995" w:type="dxa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可・否</w:t>
            </w:r>
          </w:p>
        </w:tc>
      </w:tr>
      <w:tr>
        <w:trPr>
          <w:trHeight w:val="425" w:hRule="atLeast"/>
        </w:trPr>
        <w:tc>
          <w:tcPr>
            <w:tcW w:w="2335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995" w:type="dxa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可・否</w:t>
            </w:r>
          </w:p>
        </w:tc>
      </w:tr>
      <w:tr>
        <w:trPr>
          <w:trHeight w:val="425" w:hRule="atLeast"/>
        </w:trPr>
        <w:tc>
          <w:tcPr>
            <w:tcW w:w="2335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995" w:type="dxa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可・否</w:t>
            </w:r>
          </w:p>
        </w:tc>
      </w:tr>
      <w:tr>
        <w:trPr>
          <w:trHeight w:val="425" w:hRule="atLeast"/>
        </w:trPr>
        <w:tc>
          <w:tcPr>
            <w:tcW w:w="2335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995" w:type="dxa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可・否</w:t>
            </w:r>
          </w:p>
        </w:tc>
      </w:tr>
      <w:tr>
        <w:trPr>
          <w:trHeight w:val="425" w:hRule="atLeast"/>
        </w:trPr>
        <w:tc>
          <w:tcPr>
            <w:tcW w:w="2335" w:type="dxa"/>
            <w:tcBorders>
              <w:top w:val="none" w:color="auto" w:sz="0" w:space="0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287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※確認者職・氏名</w:t>
            </w:r>
          </w:p>
        </w:tc>
        <w:tc>
          <w:tcPr>
            <w:tcW w:w="4678" w:type="dxa"/>
            <w:gridSpan w:val="2"/>
            <w:vAlign w:val="center"/>
          </w:tcPr>
          <w:p>
            <w:pPr>
              <w:pStyle w:val="0"/>
              <w:wordWrap w:val="0"/>
              <w:jc w:val="right"/>
              <w:rPr>
                <w:rFonts w:hint="default"/>
              </w:rPr>
            </w:pPr>
            <w:r>
              <w:rPr>
                <w:rFonts w:hint="eastAsia"/>
              </w:rPr>
              <w:t>印　　</w:t>
            </w: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注１　審査結果についてはＦＡＸで通知する。</w:t>
      </w:r>
    </w:p>
    <w:p>
      <w:pPr>
        <w:pStyle w:val="0"/>
        <w:ind w:firstLine="210" w:firstLineChars="100"/>
        <w:rPr>
          <w:rFonts w:hint="default"/>
        </w:rPr>
      </w:pPr>
      <w:r>
        <w:rPr>
          <w:rFonts w:hint="eastAsia"/>
        </w:rPr>
        <w:t>２　申請書は提出期限までに市民</w:t>
      </w:r>
      <w:bookmarkStart w:id="0" w:name="_GoBack"/>
      <w:bookmarkEnd w:id="0"/>
      <w:r>
        <w:rPr>
          <w:rFonts w:hint="eastAsia"/>
        </w:rPr>
        <w:t>課へ提出すること。</w:t>
      </w:r>
    </w:p>
    <w:p>
      <w:pPr>
        <w:pStyle w:val="0"/>
        <w:ind w:firstLine="210" w:firstLineChars="100"/>
        <w:rPr>
          <w:rFonts w:hint="default"/>
        </w:rPr>
      </w:pPr>
      <w:r>
        <w:rPr>
          <w:rFonts w:hint="eastAsia"/>
        </w:rPr>
        <w:t>３　※欄については、記載しないこと。</w:t>
      </w:r>
    </w:p>
    <w:p>
      <w:pPr>
        <w:pStyle w:val="0"/>
        <w:ind w:firstLine="210" w:firstLineChars="100"/>
        <w:rPr>
          <w:rFonts w:hint="default"/>
        </w:rPr>
      </w:pPr>
      <w:r>
        <w:rPr>
          <w:rFonts w:hint="eastAsia"/>
        </w:rPr>
        <w:t>４　申請の際は、同等品の詳細が確認できるカタログ等を添付すること。</w:t>
      </w:r>
    </w:p>
    <w:p>
      <w:pPr>
        <w:pStyle w:val="0"/>
        <w:ind w:firstLine="210" w:firstLineChars="100"/>
        <w:rPr>
          <w:rFonts w:hint="default"/>
        </w:rPr>
      </w:pPr>
      <w:r>
        <w:rPr>
          <w:rFonts w:hint="eastAsia"/>
        </w:rPr>
        <w:t>５　申請する製品は複数でもよい。必要に応じて行を増やしてもかまわない。</w:t>
      </w: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7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removePersonalInformation/>
  <w:removeDateAndTime/>
  <w:displayBackgroundShap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</TotalTime>
  <Pages>1</Pages>
  <Words>0</Words>
  <Characters>267</Characters>
  <Application>JUST Note</Application>
  <Lines>58</Lines>
  <Paragraphs>28</Paragraphs>
  <CharactersWithSpaces>297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2023-06-04T05:31:00Z</dcterms:created>
  <dcterms:modified xsi:type="dcterms:W3CDTF">2025-05-26T04:31:20Z</dcterms:modified>
  <cp:revision>1</cp:revision>
</cp:coreProperties>
</file>