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ascii="ＭＳ 明朝" w:hAnsi="ＭＳ 明朝" w:eastAsia="ＭＳ 明朝"/>
          <w:u w:val="none" w:color="auto"/>
        </w:rPr>
      </w:pPr>
      <w:r>
        <w:rPr>
          <w:rFonts w:hint="eastAsia" w:ascii="ＭＳ 明朝" w:hAnsi="ＭＳ 明朝" w:eastAsia="ＭＳ 明朝"/>
          <w:u w:val="none" w:color="auto"/>
        </w:rPr>
        <w:t>五所川原市立学校給食センター喫食用食器（飯椀、汁椀）購入仕様書</w:t>
      </w:r>
    </w:p>
    <w:p>
      <w:pPr>
        <w:pStyle w:val="0"/>
        <w:rPr>
          <w:rFonts w:hint="default"/>
        </w:rPr>
      </w:pPr>
    </w:p>
    <w:p>
      <w:pPr>
        <w:pStyle w:val="0"/>
        <w:rPr>
          <w:rFonts w:hint="default"/>
        </w:rPr>
      </w:pPr>
    </w:p>
    <w:p>
      <w:pPr>
        <w:pStyle w:val="0"/>
        <w:rPr>
          <w:rFonts w:hint="default" w:ascii="ＭＳ 明朝" w:hAnsi="ＭＳ 明朝" w:eastAsia="ＭＳ 明朝"/>
          <w:u w:val="none" w:color="auto"/>
        </w:rPr>
      </w:pPr>
      <w:r>
        <w:rPr>
          <w:rFonts w:hint="eastAsia" w:ascii="ＭＳ 明朝" w:hAnsi="ＭＳ 明朝" w:eastAsia="ＭＳ 明朝"/>
          <w:u w:val="none" w:color="auto"/>
        </w:rPr>
        <w:t>１　調達品名　　　学校給食センター喫食用食器（飯椀、汁椀）</w:t>
      </w:r>
    </w:p>
    <w:p>
      <w:pPr>
        <w:pStyle w:val="0"/>
        <w:rPr>
          <w:rFonts w:hint="default" w:ascii="ＭＳ 明朝" w:hAnsi="ＭＳ 明朝" w:eastAsia="ＭＳ 明朝"/>
          <w:u w:val="none" w:color="auto"/>
        </w:rPr>
      </w:pPr>
    </w:p>
    <w:p>
      <w:pPr>
        <w:pStyle w:val="0"/>
        <w:rPr>
          <w:rFonts w:hint="default" w:ascii="ＭＳ 明朝" w:hAnsi="ＭＳ 明朝" w:eastAsia="ＭＳ 明朝"/>
          <w:u w:val="none" w:color="auto"/>
        </w:rPr>
      </w:pPr>
      <w:r>
        <w:rPr>
          <w:rFonts w:hint="eastAsia" w:ascii="ＭＳ 明朝" w:hAnsi="ＭＳ 明朝" w:eastAsia="ＭＳ 明朝"/>
          <w:u w:val="none" w:color="auto"/>
        </w:rPr>
        <w:t>２　総　　則</w:t>
      </w:r>
    </w:p>
    <w:p>
      <w:pPr>
        <w:pStyle w:val="0"/>
        <w:ind w:left="720" w:leftChars="200" w:hanging="240" w:hangingChars="100"/>
        <w:rPr>
          <w:rFonts w:hint="default" w:ascii="ＭＳ 明朝" w:hAnsi="ＭＳ 明朝" w:eastAsia="ＭＳ 明朝"/>
          <w:u w:val="none" w:color="auto"/>
        </w:rPr>
      </w:pPr>
      <w:r>
        <w:rPr>
          <w:rFonts w:hint="eastAsia" w:ascii="ＭＳ 明朝" w:hAnsi="ＭＳ 明朝" w:eastAsia="ＭＳ 明朝"/>
          <w:u w:val="none" w:color="auto"/>
        </w:rPr>
        <w:t>(1)</w:t>
      </w:r>
      <w:r>
        <w:rPr>
          <w:rFonts w:hint="eastAsia" w:ascii="ＭＳ 明朝" w:hAnsi="ＭＳ 明朝" w:eastAsia="ＭＳ 明朝"/>
          <w:u w:val="none" w:color="auto"/>
        </w:rPr>
        <w:t>　この仕様書は、五所川原市の学校給食喫食用食器（飯椀、汁椀）の購入について適用する。</w:t>
      </w:r>
    </w:p>
    <w:p>
      <w:pPr>
        <w:pStyle w:val="0"/>
        <w:ind w:left="720" w:leftChars="200" w:hanging="240" w:hangingChars="100"/>
        <w:rPr>
          <w:rFonts w:hint="default" w:ascii="ＭＳ 明朝" w:hAnsi="ＭＳ 明朝" w:eastAsia="ＭＳ 明朝"/>
          <w:u w:val="none" w:color="auto"/>
        </w:rPr>
      </w:pPr>
      <w:r>
        <w:rPr>
          <w:rFonts w:hint="eastAsia" w:ascii="ＭＳ 明朝" w:hAnsi="ＭＳ 明朝" w:eastAsia="ＭＳ 明朝"/>
          <w:u w:val="none" w:color="auto"/>
        </w:rPr>
        <w:t>(2)</w:t>
      </w:r>
      <w:r>
        <w:rPr>
          <w:rFonts w:hint="eastAsia" w:ascii="ＭＳ 明朝" w:hAnsi="ＭＳ 明朝" w:eastAsia="ＭＳ 明朝"/>
          <w:u w:val="none" w:color="auto"/>
        </w:rPr>
        <w:t>　食器（飯椀、汁椀）の納入に</w:t>
      </w:r>
      <w:bookmarkStart w:id="0" w:name="_GoBack"/>
      <w:bookmarkEnd w:id="0"/>
      <w:r>
        <w:rPr>
          <w:rFonts w:hint="eastAsia" w:ascii="ＭＳ 明朝" w:hAnsi="ＭＳ 明朝" w:eastAsia="ＭＳ 明朝"/>
          <w:u w:val="none" w:color="auto"/>
        </w:rPr>
        <w:t>あたっては、本仕様書によるもののほか、食品衛生法等関係法規の安全性基準に適合したものとする。</w:t>
      </w:r>
    </w:p>
    <w:p>
      <w:pPr>
        <w:pStyle w:val="0"/>
        <w:ind w:left="720" w:leftChars="200" w:hanging="240" w:hangingChars="100"/>
        <w:rPr>
          <w:rFonts w:hint="default" w:ascii="ＭＳ 明朝" w:hAnsi="ＭＳ 明朝" w:eastAsia="ＭＳ 明朝"/>
          <w:u w:val="none" w:color="auto"/>
        </w:rPr>
      </w:pPr>
      <w:r>
        <w:rPr>
          <w:rFonts w:hint="eastAsia" w:ascii="ＭＳ 明朝" w:hAnsi="ＭＳ 明朝" w:eastAsia="ＭＳ 明朝"/>
          <w:u w:val="none" w:color="auto"/>
        </w:rPr>
        <w:t>　　</w:t>
      </w:r>
      <w:r>
        <w:rPr>
          <w:rFonts w:hint="eastAsia" w:ascii="ＭＳ 明朝" w:hAnsi="ＭＳ 明朝" w:eastAsia="ＭＳ 明朝"/>
          <w:u w:val="none" w:color="auto"/>
        </w:rPr>
        <w:t xml:space="preserve"> </w:t>
      </w:r>
      <w:r>
        <w:rPr>
          <w:rFonts w:hint="eastAsia" w:ascii="ＭＳ 明朝" w:hAnsi="ＭＳ 明朝" w:eastAsia="ＭＳ 明朝"/>
          <w:u w:val="none" w:color="auto"/>
        </w:rPr>
        <w:t>また、食器は株式会社中西製作所製のカゴごと洗浄機を使用し洗浄することから当該洗浄機専用の専用カゴ（</w:t>
      </w:r>
      <w:r>
        <w:rPr>
          <w:rFonts w:hint="eastAsia" w:ascii="ＭＳ 明朝" w:hAnsi="ＭＳ 明朝" w:eastAsia="ＭＳ 明朝"/>
          <w:u w:val="none" w:color="auto"/>
        </w:rPr>
        <w:t>PKM22-140-DDD-T(20</w:t>
      </w:r>
      <w:r>
        <w:rPr>
          <w:rFonts w:hint="eastAsia" w:ascii="ＭＳ 明朝" w:hAnsi="ＭＳ 明朝" w:eastAsia="ＭＳ 明朝"/>
          <w:u w:val="none" w:color="auto"/>
        </w:rPr>
        <w:t>人用）、</w:t>
      </w:r>
      <w:r>
        <w:rPr>
          <w:rFonts w:hint="eastAsia" w:ascii="ＭＳ 明朝" w:hAnsi="ＭＳ 明朝" w:eastAsia="ＭＳ 明朝"/>
          <w:u w:val="none" w:color="auto"/>
        </w:rPr>
        <w:t>PKM28-140-DDD-T(30</w:t>
      </w:r>
      <w:r>
        <w:rPr>
          <w:rFonts w:hint="eastAsia" w:ascii="ＭＳ 明朝" w:hAnsi="ＭＳ 明朝" w:eastAsia="ＭＳ 明朝"/>
          <w:u w:val="none" w:color="auto"/>
        </w:rPr>
        <w:t>人用</w:t>
      </w:r>
      <w:r>
        <w:rPr>
          <w:rFonts w:hint="eastAsia" w:ascii="ＭＳ 明朝" w:hAnsi="ＭＳ 明朝" w:eastAsia="ＭＳ 明朝"/>
          <w:u w:val="none" w:color="auto"/>
        </w:rPr>
        <w:t>)</w:t>
      </w:r>
      <w:r>
        <w:rPr>
          <w:rFonts w:hint="eastAsia" w:ascii="ＭＳ 明朝" w:hAnsi="ＭＳ 明朝" w:eastAsia="ＭＳ 明朝"/>
          <w:u w:val="none" w:color="auto"/>
        </w:rPr>
        <w:t>、</w:t>
      </w:r>
      <w:r>
        <w:rPr>
          <w:rFonts w:hint="eastAsia" w:ascii="ＭＳ 明朝" w:hAnsi="ＭＳ 明朝" w:eastAsia="ＭＳ 明朝"/>
          <w:u w:val="none" w:color="auto"/>
        </w:rPr>
        <w:t>PKM</w:t>
      </w:r>
      <w:r>
        <w:rPr>
          <w:rFonts w:hint="eastAsia" w:ascii="ＭＳ 明朝" w:hAnsi="ＭＳ 明朝" w:eastAsia="ＭＳ 明朝"/>
          <w:b w:val="0"/>
          <w:color w:val="auto"/>
          <w:u w:val="none" w:color="auto"/>
        </w:rPr>
        <w:t>34</w:t>
      </w:r>
      <w:r>
        <w:rPr>
          <w:rFonts w:hint="eastAsia" w:ascii="ＭＳ 明朝" w:hAnsi="ＭＳ 明朝" w:eastAsia="ＭＳ 明朝"/>
          <w:u w:val="none" w:color="auto"/>
        </w:rPr>
        <w:t>-140-DDD-T(40</w:t>
      </w:r>
      <w:r>
        <w:rPr>
          <w:rFonts w:hint="eastAsia" w:ascii="ＭＳ 明朝" w:hAnsi="ＭＳ 明朝" w:eastAsia="ＭＳ 明朝"/>
          <w:u w:val="none" w:color="auto"/>
        </w:rPr>
        <w:t>人用</w:t>
      </w:r>
      <w:r>
        <w:rPr>
          <w:rFonts w:hint="eastAsia" w:ascii="ＭＳ 明朝" w:hAnsi="ＭＳ 明朝" w:eastAsia="ＭＳ 明朝"/>
          <w:u w:val="none" w:color="auto"/>
        </w:rPr>
        <w:t>)</w:t>
      </w:r>
      <w:r>
        <w:rPr>
          <w:rFonts w:hint="eastAsia" w:ascii="ＭＳ 明朝" w:hAnsi="ＭＳ 明朝" w:eastAsia="ＭＳ 明朝"/>
          <w:u w:val="none" w:color="auto"/>
        </w:rPr>
        <w:t>）の仕様に適合したものとする。</w:t>
      </w:r>
    </w:p>
    <w:p>
      <w:pPr>
        <w:pStyle w:val="0"/>
        <w:rPr>
          <w:rFonts w:hint="default" w:ascii="ＭＳ 明朝" w:hAnsi="ＭＳ 明朝" w:eastAsia="ＭＳ 明朝"/>
          <w:u w:val="none" w:color="auto"/>
        </w:rPr>
      </w:pPr>
    </w:p>
    <w:p>
      <w:pPr>
        <w:pStyle w:val="0"/>
        <w:rPr>
          <w:rFonts w:hint="default" w:ascii="ＭＳ 明朝" w:hAnsi="ＭＳ 明朝" w:eastAsia="ＭＳ 明朝"/>
          <w:u w:val="none" w:color="auto"/>
        </w:rPr>
      </w:pPr>
      <w:r>
        <w:rPr>
          <w:rFonts w:hint="eastAsia" w:ascii="ＭＳ 明朝" w:hAnsi="ＭＳ 明朝" w:eastAsia="ＭＳ 明朝"/>
          <w:u w:val="none" w:color="auto"/>
        </w:rPr>
        <w:t>３　納入期限　　　令和８年１２月２３日（水）</w:t>
      </w:r>
    </w:p>
    <w:p>
      <w:pPr>
        <w:pStyle w:val="0"/>
        <w:rPr>
          <w:rFonts w:hint="default" w:ascii="ＭＳ 明朝" w:hAnsi="ＭＳ 明朝" w:eastAsia="ＭＳ 明朝"/>
          <w:u w:val="none" w:color="auto"/>
        </w:rPr>
      </w:pPr>
    </w:p>
    <w:p>
      <w:pPr>
        <w:pStyle w:val="0"/>
        <w:rPr>
          <w:rFonts w:hint="default" w:ascii="ＭＳ 明朝" w:hAnsi="ＭＳ 明朝" w:eastAsia="ＭＳ 明朝"/>
          <w:u w:val="none" w:color="auto"/>
        </w:rPr>
      </w:pPr>
      <w:r>
        <w:rPr>
          <w:rFonts w:hint="eastAsia" w:ascii="ＭＳ 明朝" w:hAnsi="ＭＳ 明朝" w:eastAsia="ＭＳ 明朝"/>
          <w:u w:val="none" w:color="auto"/>
        </w:rPr>
        <w:t>４　納入場所　　　五所川原市立学校給食センター</w:t>
      </w:r>
    </w:p>
    <w:p>
      <w:pPr>
        <w:pStyle w:val="0"/>
        <w:ind w:firstLine="1920" w:firstLineChars="800"/>
        <w:rPr>
          <w:rFonts w:hint="default" w:ascii="ＭＳ 明朝" w:hAnsi="ＭＳ 明朝" w:eastAsia="ＭＳ 明朝"/>
          <w:u w:val="none" w:color="auto"/>
        </w:rPr>
      </w:pPr>
      <w:r>
        <w:rPr>
          <w:rFonts w:hint="eastAsia" w:ascii="ＭＳ 明朝" w:hAnsi="ＭＳ 明朝" w:eastAsia="ＭＳ 明朝"/>
          <w:u w:val="none" w:color="auto"/>
        </w:rPr>
        <w:t>（所在地：五所川原市大字金山字竹崎</w:t>
      </w:r>
      <w:r>
        <w:rPr>
          <w:rFonts w:hint="eastAsia" w:ascii="ＭＳ 明朝" w:hAnsi="ＭＳ 明朝" w:eastAsia="ＭＳ 明朝"/>
          <w:u w:val="none" w:color="auto"/>
        </w:rPr>
        <w:t>203-1</w:t>
      </w:r>
      <w:r>
        <w:rPr>
          <w:rFonts w:hint="eastAsia" w:ascii="ＭＳ 明朝" w:hAnsi="ＭＳ 明朝" w:eastAsia="ＭＳ 明朝"/>
          <w:u w:val="none" w:color="auto"/>
        </w:rPr>
        <w:t>）</w:t>
      </w:r>
    </w:p>
    <w:p>
      <w:pPr>
        <w:pStyle w:val="0"/>
        <w:autoSpaceDE w:val="0"/>
        <w:autoSpaceDN w:val="0"/>
        <w:adjustRightInd w:val="0"/>
        <w:jc w:val="left"/>
        <w:rPr>
          <w:rFonts w:hint="default" w:ascii="ＭＳ 明朝" w:hAnsi="ＭＳ 明朝" w:eastAsia="ＭＳ 明朝"/>
          <w:color w:val="000000"/>
          <w:u w:val="none" w:color="auto"/>
        </w:rPr>
      </w:pPr>
    </w:p>
    <w:p>
      <w:pPr>
        <w:pStyle w:val="0"/>
        <w:autoSpaceDE w:val="0"/>
        <w:autoSpaceDN w:val="0"/>
        <w:adjustRightInd w:val="0"/>
        <w:jc w:val="left"/>
        <w:rPr>
          <w:rFonts w:hint="default" w:ascii="ＭＳ 明朝" w:hAnsi="ＭＳ 明朝" w:eastAsia="ＭＳ 明朝"/>
          <w:color w:val="000000"/>
          <w:u w:val="none" w:color="auto"/>
        </w:rPr>
      </w:pPr>
      <w:r>
        <w:rPr>
          <w:rFonts w:hint="eastAsia" w:ascii="ＭＳ 明朝" w:hAnsi="ＭＳ 明朝" w:eastAsia="ＭＳ 明朝"/>
          <w:color w:val="000000"/>
          <w:u w:val="none" w:color="auto"/>
        </w:rPr>
        <w:t>５　規格</w:t>
      </w:r>
      <w:r>
        <w:rPr>
          <w:rFonts w:hint="eastAsia" w:ascii="ＭＳ 明朝" w:hAnsi="ＭＳ 明朝" w:eastAsia="ＭＳ 明朝"/>
          <w:color w:val="000000"/>
          <w:u w:val="none" w:color="auto"/>
        </w:rPr>
        <w:t xml:space="preserve"> </w:t>
      </w:r>
      <w:r>
        <w:rPr>
          <w:rFonts w:hint="eastAsia" w:ascii="ＭＳ 明朝" w:hAnsi="ＭＳ 明朝" w:eastAsia="ＭＳ 明朝"/>
          <w:color w:val="000000"/>
          <w:u w:val="none" w:color="auto"/>
        </w:rPr>
        <w:t>・</w:t>
      </w:r>
      <w:r>
        <w:rPr>
          <w:rFonts w:hint="eastAsia" w:ascii="ＭＳ 明朝" w:hAnsi="ＭＳ 明朝" w:eastAsia="ＭＳ 明朝"/>
          <w:color w:val="000000"/>
          <w:u w:val="none" w:color="auto"/>
        </w:rPr>
        <w:t xml:space="preserve"> </w:t>
      </w:r>
      <w:r>
        <w:rPr>
          <w:rFonts w:hint="eastAsia" w:ascii="ＭＳ 明朝" w:hAnsi="ＭＳ 明朝" w:eastAsia="ＭＳ 明朝"/>
          <w:color w:val="000000"/>
          <w:u w:val="none" w:color="auto"/>
        </w:rPr>
        <w:t>数量等</w:t>
      </w:r>
    </w:p>
    <w:tbl>
      <w:tblPr>
        <w:tblStyle w:val="21"/>
        <w:tblW w:w="0" w:type="auto"/>
        <w:tblInd w:w="0" w:type="dxa"/>
        <w:tblLayout w:type="fixed"/>
        <w:tblLook w:firstRow="1" w:lastRow="0" w:firstColumn="1" w:lastColumn="0" w:noHBand="0" w:noVBand="1" w:val="04A0"/>
      </w:tblPr>
      <w:tblGrid>
        <w:gridCol w:w="336"/>
        <w:gridCol w:w="709"/>
        <w:gridCol w:w="3780"/>
        <w:gridCol w:w="840"/>
        <w:gridCol w:w="840"/>
        <w:gridCol w:w="2567"/>
      </w:tblGrid>
      <w:tr>
        <w:trPr/>
        <w:tc>
          <w:tcPr>
            <w:tcW w:w="336" w:type="dxa"/>
            <w:vAlign w:val="top"/>
          </w:tcPr>
          <w:p>
            <w:pPr>
              <w:pStyle w:val="0"/>
              <w:autoSpaceDE w:val="0"/>
              <w:autoSpaceDN w:val="0"/>
              <w:adjustRightInd w:val="0"/>
              <w:jc w:val="center"/>
              <w:rPr>
                <w:rFonts w:hint="default" w:ascii="ＭＳ 明朝" w:hAnsi="ＭＳ 明朝" w:eastAsia="ＭＳ 明朝"/>
                <w:color w:val="000000"/>
                <w:sz w:val="21"/>
                <w:u w:val="none" w:color="auto"/>
              </w:rPr>
            </w:pPr>
            <w:r>
              <w:rPr>
                <w:rFonts w:hint="eastAsia" w:ascii="ＭＳ 明朝" w:hAnsi="ＭＳ 明朝" w:eastAsia="ＭＳ 明朝"/>
                <w:color w:val="000000"/>
                <w:sz w:val="21"/>
                <w:u w:val="none" w:color="auto"/>
              </w:rPr>
              <w:t>№</w:t>
            </w:r>
          </w:p>
        </w:tc>
        <w:tc>
          <w:tcPr>
            <w:tcW w:w="709" w:type="dxa"/>
            <w:vAlign w:val="top"/>
          </w:tcPr>
          <w:p>
            <w:pPr>
              <w:pStyle w:val="0"/>
              <w:jc w:val="center"/>
              <w:rPr>
                <w:rFonts w:hint="default" w:ascii="ＭＳ 明朝" w:hAnsi="ＭＳ 明朝" w:eastAsia="ＭＳ 明朝"/>
                <w:sz w:val="21"/>
                <w:u w:val="none" w:color="auto"/>
              </w:rPr>
            </w:pPr>
            <w:r>
              <w:rPr>
                <w:rFonts w:hint="eastAsia" w:ascii="ＭＳ 明朝" w:hAnsi="ＭＳ 明朝" w:eastAsia="ＭＳ 明朝"/>
                <w:sz w:val="21"/>
                <w:u w:val="none" w:color="auto"/>
              </w:rPr>
              <w:t>品名</w:t>
            </w:r>
          </w:p>
        </w:tc>
        <w:tc>
          <w:tcPr>
            <w:tcW w:w="3780" w:type="dxa"/>
            <w:vAlign w:val="top"/>
          </w:tcPr>
          <w:p>
            <w:pPr>
              <w:pStyle w:val="0"/>
              <w:jc w:val="center"/>
              <w:rPr>
                <w:rFonts w:hint="default" w:ascii="ＭＳ 明朝" w:hAnsi="ＭＳ 明朝" w:eastAsia="ＭＳ 明朝"/>
                <w:sz w:val="21"/>
                <w:u w:val="none" w:color="auto"/>
              </w:rPr>
            </w:pPr>
            <w:r>
              <w:rPr>
                <w:rFonts w:hint="eastAsia" w:ascii="ＭＳ 明朝" w:hAnsi="ＭＳ 明朝" w:eastAsia="ＭＳ 明朝"/>
                <w:sz w:val="21"/>
                <w:u w:val="none" w:color="auto"/>
              </w:rPr>
              <w:t>規　　　格</w:t>
            </w:r>
          </w:p>
        </w:tc>
        <w:tc>
          <w:tcPr>
            <w:tcW w:w="840" w:type="dxa"/>
            <w:vAlign w:val="top"/>
          </w:tcPr>
          <w:p>
            <w:pPr>
              <w:pStyle w:val="0"/>
              <w:jc w:val="center"/>
              <w:rPr>
                <w:rFonts w:hint="default" w:ascii="ＭＳ 明朝" w:hAnsi="ＭＳ 明朝" w:eastAsia="ＭＳ 明朝"/>
                <w:sz w:val="21"/>
                <w:u w:val="none" w:color="auto"/>
              </w:rPr>
            </w:pPr>
            <w:r>
              <w:rPr>
                <w:rFonts w:hint="eastAsia" w:ascii="ＭＳ 明朝" w:hAnsi="ＭＳ 明朝" w:eastAsia="ＭＳ 明朝"/>
                <w:sz w:val="21"/>
                <w:u w:val="none" w:color="auto"/>
              </w:rPr>
              <w:t>数量</w:t>
            </w:r>
          </w:p>
        </w:tc>
        <w:tc>
          <w:tcPr>
            <w:tcW w:w="840"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jc w:val="center"/>
              <w:rPr>
                <w:rFonts w:hint="default" w:ascii="ＭＳ 明朝" w:hAnsi="ＭＳ 明朝" w:eastAsia="ＭＳ 明朝"/>
                <w:sz w:val="21"/>
                <w:u w:val="none" w:color="auto"/>
              </w:rPr>
            </w:pPr>
            <w:r>
              <w:rPr>
                <w:rFonts w:hint="eastAsia" w:ascii="ＭＳ 明朝" w:hAnsi="ＭＳ 明朝" w:eastAsia="ＭＳ 明朝"/>
                <w:sz w:val="21"/>
                <w:u w:val="none" w:color="auto"/>
              </w:rPr>
              <w:t>単位</w:t>
            </w:r>
          </w:p>
        </w:tc>
        <w:tc>
          <w:tcPr>
            <w:tcW w:w="2567" w:type="dxa"/>
            <w:tcBorders>
              <w:top w:val="none" w:color="auto" w:sz="0" w:space="0"/>
              <w:left w:val="single" w:color="auto" w:sz="4" w:space="0"/>
              <w:bottom w:val="none" w:color="auto" w:sz="0" w:space="0"/>
              <w:right w:val="none" w:color="auto" w:sz="0" w:space="0"/>
              <w:tl2br w:val="none" w:color="auto" w:sz="0" w:space="0"/>
              <w:tr2bl w:val="none" w:color="auto" w:sz="0" w:space="0"/>
            </w:tcBorders>
            <w:vAlign w:val="top"/>
          </w:tcPr>
          <w:p>
            <w:pPr>
              <w:pStyle w:val="0"/>
              <w:jc w:val="center"/>
              <w:rPr>
                <w:rFonts w:hint="default" w:ascii="ＭＳ 明朝" w:hAnsi="ＭＳ 明朝" w:eastAsia="ＭＳ 明朝"/>
                <w:sz w:val="21"/>
                <w:u w:val="none" w:color="auto"/>
              </w:rPr>
            </w:pPr>
            <w:r>
              <w:rPr>
                <w:rFonts w:hint="eastAsia" w:ascii="ＭＳ 明朝" w:hAnsi="ＭＳ 明朝" w:eastAsia="ＭＳ 明朝"/>
                <w:sz w:val="21"/>
                <w:u w:val="none" w:color="auto"/>
              </w:rPr>
              <w:t>参考提示品</w:t>
            </w:r>
          </w:p>
        </w:tc>
      </w:tr>
      <w:tr>
        <w:trPr/>
        <w:tc>
          <w:tcPr>
            <w:tcW w:w="336" w:type="dxa"/>
            <w:vAlign w:val="center"/>
          </w:tcPr>
          <w:p>
            <w:pPr>
              <w:pStyle w:val="0"/>
              <w:jc w:val="center"/>
              <w:rPr>
                <w:rFonts w:hint="default" w:ascii="ＭＳ 明朝" w:hAnsi="ＭＳ 明朝" w:eastAsia="ＭＳ 明朝"/>
                <w:sz w:val="21"/>
                <w:u w:val="none" w:color="auto"/>
              </w:rPr>
            </w:pPr>
            <w:r>
              <w:rPr>
                <w:rFonts w:hint="eastAsia" w:ascii="ＭＳ 明朝" w:hAnsi="ＭＳ 明朝" w:eastAsia="ＭＳ 明朝"/>
                <w:sz w:val="21"/>
                <w:u w:val="none" w:color="auto"/>
              </w:rPr>
              <w:t>1</w:t>
            </w:r>
          </w:p>
        </w:tc>
        <w:tc>
          <w:tcPr>
            <w:tcW w:w="709" w:type="dxa"/>
            <w:vAlign w:val="center"/>
          </w:tcPr>
          <w:p>
            <w:pPr>
              <w:pStyle w:val="0"/>
              <w:jc w:val="center"/>
              <w:rPr>
                <w:rFonts w:hint="default" w:ascii="ＭＳ 明朝" w:hAnsi="ＭＳ 明朝" w:eastAsia="ＭＳ 明朝"/>
                <w:sz w:val="21"/>
                <w:u w:val="none" w:color="auto"/>
              </w:rPr>
            </w:pPr>
            <w:r>
              <w:rPr>
                <w:rFonts w:hint="eastAsia" w:ascii="ＭＳ 明朝" w:hAnsi="ＭＳ 明朝" w:eastAsia="ＭＳ 明朝"/>
                <w:sz w:val="21"/>
                <w:u w:val="none" w:color="auto"/>
              </w:rPr>
              <w:t>飯椀</w:t>
            </w:r>
          </w:p>
        </w:tc>
        <w:tc>
          <w:tcPr>
            <w:tcW w:w="3780" w:type="dxa"/>
            <w:vAlign w:val="center"/>
          </w:tcPr>
          <w:p>
            <w:pPr>
              <w:pStyle w:val="0"/>
              <w:rPr>
                <w:rFonts w:hint="default" w:ascii="ＭＳ 明朝" w:hAnsi="ＭＳ 明朝" w:eastAsia="ＭＳ 明朝"/>
                <w:sz w:val="21"/>
                <w:u w:val="none" w:color="auto"/>
              </w:rPr>
            </w:pPr>
            <w:r>
              <w:rPr>
                <w:rFonts w:hint="eastAsia" w:ascii="ＭＳ 明朝" w:hAnsi="ＭＳ 明朝" w:eastAsia="ＭＳ 明朝"/>
                <w:sz w:val="21"/>
                <w:u w:val="none" w:color="auto"/>
              </w:rPr>
              <w:t>寸法：</w:t>
            </w:r>
            <w:r>
              <w:rPr>
                <w:rFonts w:hint="eastAsia" w:ascii="ＭＳ 明朝" w:hAnsi="ＭＳ 明朝" w:eastAsia="ＭＳ 明朝"/>
                <w:sz w:val="21"/>
                <w:u w:val="none" w:color="auto"/>
              </w:rPr>
              <w:t>140</w:t>
            </w:r>
            <w:r>
              <w:rPr>
                <w:rFonts w:hint="eastAsia" w:ascii="ＭＳ 明朝" w:hAnsi="ＭＳ 明朝" w:eastAsia="ＭＳ 明朝"/>
                <w:sz w:val="21"/>
                <w:u w:val="none" w:color="auto"/>
              </w:rPr>
              <w:t>×</w:t>
            </w:r>
            <w:r>
              <w:rPr>
                <w:rFonts w:hint="eastAsia" w:ascii="ＭＳ 明朝" w:hAnsi="ＭＳ 明朝" w:eastAsia="ＭＳ 明朝"/>
                <w:sz w:val="21"/>
                <w:u w:val="none" w:color="auto"/>
              </w:rPr>
              <w:t>58mm</w:t>
            </w:r>
            <w:r>
              <w:rPr>
                <w:rFonts w:hint="eastAsia" w:ascii="ＭＳ 明朝" w:hAnsi="ＭＳ 明朝" w:eastAsia="ＭＳ 明朝"/>
                <w:sz w:val="21"/>
                <w:u w:val="none" w:color="auto"/>
              </w:rPr>
              <w:t>・</w:t>
            </w:r>
            <w:r>
              <w:rPr>
                <w:rFonts w:hint="eastAsia" w:ascii="ＭＳ 明朝" w:hAnsi="ＭＳ 明朝" w:eastAsia="ＭＳ 明朝"/>
                <w:sz w:val="21"/>
                <w:u w:val="none" w:color="auto"/>
              </w:rPr>
              <w:t>465</w:t>
            </w:r>
            <w:r>
              <w:rPr>
                <w:rFonts w:hint="eastAsia" w:ascii="ＭＳ 明朝" w:hAnsi="ＭＳ 明朝" w:eastAsia="ＭＳ 明朝"/>
                <w:sz w:val="21"/>
                <w:u w:val="none" w:color="auto"/>
              </w:rPr>
              <w:t>㎖</w:t>
            </w:r>
          </w:p>
          <w:p>
            <w:pPr>
              <w:pStyle w:val="0"/>
              <w:rPr>
                <w:rFonts w:hint="default" w:ascii="ＭＳ 明朝" w:hAnsi="ＭＳ 明朝" w:eastAsia="ＭＳ 明朝"/>
                <w:sz w:val="21"/>
                <w:u w:val="none" w:color="auto"/>
              </w:rPr>
            </w:pPr>
            <w:r>
              <w:rPr>
                <w:rFonts w:hint="eastAsia" w:ascii="ＭＳ 明朝" w:hAnsi="ＭＳ 明朝" w:eastAsia="ＭＳ 明朝"/>
                <w:sz w:val="21"/>
                <w:u w:val="none" w:color="auto"/>
              </w:rPr>
              <w:t>材質：</w:t>
            </w:r>
            <w:r>
              <w:rPr>
                <w:rFonts w:hint="eastAsia" w:ascii="ＭＳ 明朝" w:hAnsi="ＭＳ 明朝" w:eastAsia="ＭＳ 明朝"/>
                <w:sz w:val="20"/>
                <w:u w:val="none" w:color="auto"/>
              </w:rPr>
              <w:t>ポリエチレンナフタレート</w:t>
            </w:r>
          </w:p>
          <w:p>
            <w:pPr>
              <w:pStyle w:val="0"/>
              <w:rPr>
                <w:rFonts w:hint="default" w:ascii="ＭＳ 明朝" w:hAnsi="ＭＳ 明朝" w:eastAsia="ＭＳ 明朝"/>
                <w:sz w:val="21"/>
                <w:u w:val="none" w:color="auto"/>
              </w:rPr>
            </w:pPr>
            <w:r>
              <w:rPr>
                <w:rFonts w:hint="eastAsia" w:ascii="ＭＳ 明朝" w:hAnsi="ＭＳ 明朝" w:eastAsia="ＭＳ 明朝"/>
                <w:sz w:val="21"/>
                <w:u w:val="none" w:color="auto"/>
              </w:rPr>
              <w:t>内側：白色</w:t>
            </w:r>
          </w:p>
          <w:p>
            <w:pPr>
              <w:pStyle w:val="0"/>
              <w:rPr>
                <w:rFonts w:hint="default" w:ascii="ＭＳ 明朝" w:hAnsi="ＭＳ 明朝" w:eastAsia="ＭＳ 明朝"/>
                <w:sz w:val="21"/>
                <w:u w:val="none" w:color="auto"/>
              </w:rPr>
            </w:pPr>
            <w:r>
              <w:rPr>
                <w:rFonts w:hint="eastAsia" w:ascii="ＭＳ 明朝" w:hAnsi="ＭＳ 明朝" w:eastAsia="ＭＳ 明朝"/>
                <w:sz w:val="21"/>
                <w:u w:val="none" w:color="auto"/>
              </w:rPr>
              <w:t>外側：クリーム色（※注１）</w:t>
            </w:r>
          </w:p>
          <w:p>
            <w:pPr>
              <w:pStyle w:val="0"/>
              <w:rPr>
                <w:rFonts w:hint="default" w:ascii="ＭＳ 明朝" w:hAnsi="ＭＳ 明朝" w:eastAsia="ＭＳ 明朝"/>
                <w:sz w:val="21"/>
                <w:u w:val="none" w:color="auto"/>
              </w:rPr>
            </w:pPr>
            <w:r>
              <w:rPr>
                <w:rFonts w:hint="eastAsia" w:ascii="ＭＳ 明朝" w:hAnsi="ＭＳ 明朝" w:eastAsia="ＭＳ 明朝"/>
                <w:sz w:val="21"/>
                <w:u w:val="none" w:color="auto"/>
              </w:rPr>
              <w:t>耐熱温度：</w:t>
            </w:r>
            <w:r>
              <w:rPr>
                <w:rFonts w:hint="eastAsia" w:ascii="ＭＳ 明朝" w:hAnsi="ＭＳ 明朝" w:eastAsia="ＭＳ 明朝"/>
                <w:sz w:val="21"/>
                <w:u w:val="none" w:color="auto"/>
              </w:rPr>
              <w:t>120</w:t>
            </w:r>
            <w:r>
              <w:rPr>
                <w:rFonts w:hint="eastAsia" w:ascii="ＭＳ 明朝" w:hAnsi="ＭＳ 明朝" w:eastAsia="ＭＳ 明朝"/>
                <w:sz w:val="21"/>
                <w:u w:val="none" w:color="auto"/>
              </w:rPr>
              <w:t>℃</w:t>
            </w:r>
          </w:p>
          <w:p>
            <w:pPr>
              <w:pStyle w:val="0"/>
              <w:rPr>
                <w:rFonts w:hint="default" w:ascii="ＭＳ 明朝" w:hAnsi="ＭＳ 明朝" w:eastAsia="ＭＳ 明朝"/>
                <w:sz w:val="21"/>
                <w:u w:val="none" w:color="auto"/>
              </w:rPr>
            </w:pPr>
            <w:r>
              <w:rPr>
                <w:rFonts w:hint="eastAsia" w:ascii="ＭＳ 明朝" w:hAnsi="ＭＳ 明朝" w:eastAsia="ＭＳ 明朝"/>
                <w:sz w:val="21"/>
                <w:u w:val="none" w:color="auto"/>
              </w:rPr>
              <w:t>保管庫設定温度：</w:t>
            </w:r>
            <w:r>
              <w:rPr>
                <w:rFonts w:hint="eastAsia" w:ascii="ＭＳ 明朝" w:hAnsi="ＭＳ 明朝" w:eastAsia="ＭＳ 明朝"/>
                <w:sz w:val="21"/>
                <w:u w:val="none" w:color="auto"/>
              </w:rPr>
              <w:t>85</w:t>
            </w:r>
            <w:r>
              <w:rPr>
                <w:rFonts w:hint="eastAsia" w:ascii="ＭＳ 明朝" w:hAnsi="ＭＳ 明朝" w:eastAsia="ＭＳ 明朝"/>
                <w:sz w:val="21"/>
                <w:u w:val="none" w:color="auto"/>
              </w:rPr>
              <w:t>～</w:t>
            </w:r>
            <w:r>
              <w:rPr>
                <w:rFonts w:hint="eastAsia" w:ascii="ＭＳ 明朝" w:hAnsi="ＭＳ 明朝" w:eastAsia="ＭＳ 明朝"/>
                <w:sz w:val="21"/>
                <w:u w:val="none" w:color="auto"/>
              </w:rPr>
              <w:t>90</w:t>
            </w:r>
            <w:r>
              <w:rPr>
                <w:rFonts w:hint="eastAsia" w:ascii="ＭＳ 明朝" w:hAnsi="ＭＳ 明朝" w:eastAsia="ＭＳ 明朝"/>
                <w:sz w:val="21"/>
                <w:u w:val="none" w:color="auto"/>
              </w:rPr>
              <w:t>℃</w:t>
            </w:r>
          </w:p>
        </w:tc>
        <w:tc>
          <w:tcPr>
            <w:tcW w:w="840" w:type="dxa"/>
            <w:vAlign w:val="center"/>
          </w:tcPr>
          <w:p>
            <w:pPr>
              <w:pStyle w:val="0"/>
              <w:jc w:val="center"/>
              <w:rPr>
                <w:rFonts w:hint="default" w:ascii="ＭＳ 明朝" w:hAnsi="ＭＳ 明朝" w:eastAsia="ＭＳ 明朝"/>
                <w:sz w:val="21"/>
                <w:u w:val="none" w:color="auto"/>
              </w:rPr>
            </w:pPr>
            <w:r>
              <w:rPr>
                <w:rFonts w:hint="eastAsia" w:ascii="ＭＳ 明朝" w:hAnsi="ＭＳ 明朝" w:eastAsia="ＭＳ 明朝"/>
                <w:sz w:val="21"/>
                <w:u w:val="none" w:color="auto"/>
              </w:rPr>
              <w:t>3,600</w:t>
            </w:r>
          </w:p>
        </w:tc>
        <w:tc>
          <w:tcPr>
            <w:tcW w:w="840"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jc w:val="center"/>
              <w:rPr>
                <w:rFonts w:hint="default" w:ascii="ＭＳ 明朝" w:hAnsi="ＭＳ 明朝" w:eastAsia="ＭＳ 明朝"/>
                <w:sz w:val="21"/>
                <w:u w:val="none" w:color="auto"/>
              </w:rPr>
            </w:pPr>
            <w:r>
              <w:rPr>
                <w:rFonts w:hint="eastAsia" w:ascii="ＭＳ 明朝" w:hAnsi="ＭＳ 明朝" w:eastAsia="ＭＳ 明朝"/>
                <w:sz w:val="21"/>
                <w:u w:val="none" w:color="auto"/>
              </w:rPr>
              <w:t>個</w:t>
            </w:r>
          </w:p>
        </w:tc>
        <w:tc>
          <w:tcPr>
            <w:tcW w:w="2567" w:type="dxa"/>
            <w:tcBorders>
              <w:top w:val="none" w:color="auto" w:sz="0" w:space="0"/>
              <w:left w:val="single" w:color="auto" w:sz="4" w:space="0"/>
              <w:bottom w:val="none" w:color="auto" w:sz="0" w:space="0"/>
              <w:right w:val="none" w:color="auto" w:sz="0" w:space="0"/>
              <w:tl2br w:val="none" w:color="auto" w:sz="0" w:space="0"/>
              <w:tr2bl w:val="none" w:color="auto" w:sz="0" w:space="0"/>
            </w:tcBorders>
            <w:vAlign w:val="center"/>
          </w:tcPr>
          <w:p>
            <w:pPr>
              <w:pStyle w:val="0"/>
              <w:autoSpaceDE w:val="0"/>
              <w:autoSpaceDN w:val="0"/>
              <w:adjustRightInd w:val="0"/>
              <w:ind w:firstLine="210" w:firstLineChars="100"/>
              <w:rPr>
                <w:rFonts w:hint="default" w:ascii="ＭＳ 明朝" w:hAnsi="ＭＳ 明朝" w:eastAsia="ＭＳ 明朝"/>
                <w:color w:val="000000"/>
                <w:sz w:val="21"/>
                <w:u w:val="none" w:color="auto"/>
              </w:rPr>
            </w:pPr>
            <w:r>
              <w:rPr>
                <w:rFonts w:hint="eastAsia" w:ascii="ＭＳ 明朝" w:hAnsi="ＭＳ 明朝" w:eastAsia="ＭＳ 明朝"/>
                <w:color w:val="000000"/>
                <w:sz w:val="21"/>
                <w:u w:val="none" w:color="auto"/>
              </w:rPr>
              <w:t>三信化工株式会社製</w:t>
            </w:r>
          </w:p>
          <w:p>
            <w:pPr>
              <w:pStyle w:val="0"/>
              <w:autoSpaceDE w:val="0"/>
              <w:autoSpaceDN w:val="0"/>
              <w:adjustRightInd w:val="0"/>
              <w:ind w:firstLine="210" w:firstLineChars="100"/>
              <w:rPr>
                <w:rFonts w:hint="default" w:ascii="ＭＳ 明朝" w:hAnsi="ＭＳ 明朝" w:eastAsia="ＭＳ 明朝"/>
                <w:color w:val="000000"/>
                <w:sz w:val="21"/>
                <w:u w:val="none" w:color="auto"/>
              </w:rPr>
            </w:pPr>
            <w:r>
              <w:rPr>
                <w:rFonts w:hint="eastAsia" w:ascii="ＭＳ 明朝" w:hAnsi="ＭＳ 明朝" w:eastAsia="ＭＳ 明朝"/>
                <w:color w:val="000000"/>
                <w:sz w:val="21"/>
                <w:u w:val="none" w:color="auto"/>
              </w:rPr>
              <w:t xml:space="preserve">PNB-31E C </w:t>
            </w:r>
          </w:p>
          <w:p>
            <w:pPr>
              <w:pStyle w:val="0"/>
              <w:autoSpaceDE w:val="0"/>
              <w:autoSpaceDN w:val="0"/>
              <w:adjustRightInd w:val="0"/>
              <w:ind w:firstLine="210" w:firstLineChars="100"/>
              <w:rPr>
                <w:rFonts w:hint="default" w:ascii="ＭＳ 明朝" w:hAnsi="ＭＳ 明朝" w:eastAsia="ＭＳ 明朝"/>
                <w:color w:val="000000"/>
                <w:sz w:val="21"/>
                <w:u w:val="none" w:color="auto"/>
              </w:rPr>
            </w:pPr>
            <w:r>
              <w:rPr>
                <w:rFonts w:hint="eastAsia" w:ascii="ＭＳ 明朝" w:hAnsi="ＭＳ 明朝" w:eastAsia="ＭＳ 明朝"/>
                <w:color w:val="000000"/>
                <w:sz w:val="21"/>
                <w:u w:val="none" w:color="auto"/>
              </w:rPr>
              <w:t>（※注２）</w:t>
            </w:r>
          </w:p>
        </w:tc>
      </w:tr>
      <w:tr>
        <w:trPr/>
        <w:tc>
          <w:tcPr>
            <w:tcW w:w="336" w:type="dxa"/>
            <w:vAlign w:val="center"/>
          </w:tcPr>
          <w:p>
            <w:pPr>
              <w:pStyle w:val="0"/>
              <w:jc w:val="center"/>
              <w:rPr>
                <w:rFonts w:hint="default" w:ascii="ＭＳ 明朝" w:hAnsi="ＭＳ 明朝" w:eastAsia="ＭＳ 明朝"/>
                <w:sz w:val="21"/>
                <w:u w:val="none" w:color="auto"/>
              </w:rPr>
            </w:pPr>
            <w:r>
              <w:rPr>
                <w:rFonts w:hint="eastAsia" w:ascii="ＭＳ 明朝" w:hAnsi="ＭＳ 明朝" w:eastAsia="ＭＳ 明朝"/>
                <w:sz w:val="21"/>
                <w:u w:val="none" w:color="auto"/>
              </w:rPr>
              <w:t>2</w:t>
            </w:r>
          </w:p>
        </w:tc>
        <w:tc>
          <w:tcPr>
            <w:tcW w:w="709" w:type="dxa"/>
            <w:vAlign w:val="center"/>
          </w:tcPr>
          <w:p>
            <w:pPr>
              <w:pStyle w:val="0"/>
              <w:jc w:val="center"/>
              <w:rPr>
                <w:rFonts w:hint="default" w:ascii="ＭＳ 明朝" w:hAnsi="ＭＳ 明朝" w:eastAsia="ＭＳ 明朝"/>
                <w:sz w:val="21"/>
                <w:u w:val="none" w:color="auto"/>
              </w:rPr>
            </w:pPr>
            <w:r>
              <w:rPr>
                <w:rFonts w:hint="eastAsia" w:ascii="ＭＳ 明朝" w:hAnsi="ＭＳ 明朝" w:eastAsia="ＭＳ 明朝"/>
                <w:sz w:val="21"/>
                <w:u w:val="none" w:color="auto"/>
              </w:rPr>
              <w:t>汁椀</w:t>
            </w:r>
          </w:p>
        </w:tc>
        <w:tc>
          <w:tcPr>
            <w:tcW w:w="3780" w:type="dxa"/>
            <w:vAlign w:val="center"/>
          </w:tcPr>
          <w:p>
            <w:pPr>
              <w:pStyle w:val="0"/>
              <w:rPr>
                <w:rFonts w:hint="default" w:ascii="ＭＳ 明朝" w:hAnsi="ＭＳ 明朝" w:eastAsia="ＭＳ 明朝"/>
                <w:sz w:val="21"/>
                <w:u w:val="none" w:color="auto"/>
              </w:rPr>
            </w:pPr>
            <w:r>
              <w:rPr>
                <w:rFonts w:hint="eastAsia" w:ascii="ＭＳ 明朝" w:hAnsi="ＭＳ 明朝" w:eastAsia="ＭＳ 明朝"/>
                <w:sz w:val="21"/>
                <w:u w:val="none" w:color="auto"/>
              </w:rPr>
              <w:t>寸法：</w:t>
            </w:r>
            <w:r>
              <w:rPr>
                <w:rFonts w:hint="eastAsia" w:ascii="ＭＳ 明朝" w:hAnsi="ＭＳ 明朝" w:eastAsia="ＭＳ 明朝"/>
                <w:sz w:val="21"/>
                <w:u w:val="none" w:color="auto"/>
              </w:rPr>
              <w:t>140</w:t>
            </w:r>
            <w:r>
              <w:rPr>
                <w:rFonts w:hint="eastAsia" w:ascii="ＭＳ 明朝" w:hAnsi="ＭＳ 明朝" w:eastAsia="ＭＳ 明朝"/>
                <w:sz w:val="21"/>
                <w:u w:val="none" w:color="auto"/>
              </w:rPr>
              <w:t>×</w:t>
            </w:r>
            <w:r>
              <w:rPr>
                <w:rFonts w:hint="eastAsia" w:ascii="ＭＳ 明朝" w:hAnsi="ＭＳ 明朝" w:eastAsia="ＭＳ 明朝"/>
                <w:sz w:val="21"/>
                <w:u w:val="none" w:color="auto"/>
              </w:rPr>
              <w:t>58mm</w:t>
            </w:r>
            <w:r>
              <w:rPr>
                <w:rFonts w:hint="eastAsia" w:ascii="ＭＳ 明朝" w:hAnsi="ＭＳ 明朝" w:eastAsia="ＭＳ 明朝"/>
                <w:sz w:val="21"/>
                <w:u w:val="none" w:color="auto"/>
              </w:rPr>
              <w:t>・</w:t>
            </w:r>
            <w:r>
              <w:rPr>
                <w:rFonts w:hint="eastAsia" w:ascii="ＭＳ 明朝" w:hAnsi="ＭＳ 明朝" w:eastAsia="ＭＳ 明朝"/>
                <w:sz w:val="21"/>
                <w:u w:val="none" w:color="auto"/>
              </w:rPr>
              <w:t>465</w:t>
            </w:r>
            <w:r>
              <w:rPr>
                <w:rFonts w:hint="eastAsia" w:ascii="ＭＳ 明朝" w:hAnsi="ＭＳ 明朝" w:eastAsia="ＭＳ 明朝"/>
                <w:sz w:val="21"/>
                <w:u w:val="none" w:color="auto"/>
              </w:rPr>
              <w:t>㎖</w:t>
            </w:r>
          </w:p>
          <w:p>
            <w:pPr>
              <w:pStyle w:val="0"/>
              <w:rPr>
                <w:rFonts w:hint="default" w:ascii="ＭＳ 明朝" w:hAnsi="ＭＳ 明朝" w:eastAsia="ＭＳ 明朝"/>
                <w:sz w:val="21"/>
                <w:u w:val="none" w:color="auto"/>
              </w:rPr>
            </w:pPr>
            <w:r>
              <w:rPr>
                <w:rFonts w:hint="eastAsia" w:ascii="ＭＳ 明朝" w:hAnsi="ＭＳ 明朝" w:eastAsia="ＭＳ 明朝"/>
                <w:sz w:val="21"/>
                <w:u w:val="none" w:color="auto"/>
              </w:rPr>
              <w:t>材質：</w:t>
            </w:r>
            <w:r>
              <w:rPr>
                <w:rFonts w:hint="eastAsia" w:ascii="ＭＳ 明朝" w:hAnsi="ＭＳ 明朝" w:eastAsia="ＭＳ 明朝"/>
                <w:sz w:val="20"/>
                <w:u w:val="none" w:color="auto"/>
              </w:rPr>
              <w:t>ポリエチレンナフタレート</w:t>
            </w:r>
          </w:p>
          <w:p>
            <w:pPr>
              <w:pStyle w:val="0"/>
              <w:rPr>
                <w:rFonts w:hint="default" w:ascii="ＭＳ 明朝" w:hAnsi="ＭＳ 明朝" w:eastAsia="ＭＳ 明朝"/>
                <w:sz w:val="21"/>
                <w:u w:val="none" w:color="auto"/>
              </w:rPr>
            </w:pPr>
            <w:r>
              <w:rPr>
                <w:rFonts w:hint="eastAsia" w:ascii="ＭＳ 明朝" w:hAnsi="ＭＳ 明朝" w:eastAsia="ＭＳ 明朝"/>
                <w:sz w:val="21"/>
                <w:u w:val="none" w:color="auto"/>
              </w:rPr>
              <w:t>内側：アイボリー、特注絵柄</w:t>
            </w:r>
            <w:r>
              <w:rPr>
                <w:rFonts w:hint="eastAsia" w:ascii="ＭＳ 明朝" w:hAnsi="ＭＳ 明朝" w:eastAsia="ＭＳ 明朝"/>
                <w:sz w:val="21"/>
                <w:u w:val="none" w:color="auto"/>
              </w:rPr>
              <w:t>(3</w:t>
            </w:r>
            <w:r>
              <w:rPr>
                <w:rFonts w:hint="eastAsia" w:ascii="ＭＳ 明朝" w:hAnsi="ＭＳ 明朝" w:eastAsia="ＭＳ 明朝"/>
                <w:sz w:val="21"/>
                <w:u w:val="none" w:color="auto"/>
              </w:rPr>
              <w:t>箇所</w:t>
            </w:r>
            <w:r>
              <w:rPr>
                <w:rFonts w:hint="eastAsia" w:ascii="ＭＳ 明朝" w:hAnsi="ＭＳ 明朝" w:eastAsia="ＭＳ 明朝"/>
                <w:sz w:val="21"/>
                <w:u w:val="none" w:color="auto"/>
              </w:rPr>
              <w:t>)</w:t>
            </w:r>
            <w:r>
              <w:rPr>
                <w:rFonts w:hint="eastAsia" w:ascii="ＭＳ 明朝" w:hAnsi="ＭＳ 明朝" w:eastAsia="ＭＳ 明朝"/>
                <w:sz w:val="21"/>
                <w:u w:val="none" w:color="auto"/>
              </w:rPr>
              <w:t>及び盛付目安ﾏｰｸ</w:t>
            </w:r>
            <w:r>
              <w:rPr>
                <w:rFonts w:hint="eastAsia" w:ascii="ＭＳ 明朝" w:hAnsi="ＭＳ 明朝" w:eastAsia="ＭＳ 明朝"/>
                <w:sz w:val="21"/>
                <w:u w:val="none" w:color="auto"/>
              </w:rPr>
              <w:t>(3</w:t>
            </w:r>
            <w:r>
              <w:rPr>
                <w:rFonts w:hint="eastAsia" w:ascii="ＭＳ 明朝" w:hAnsi="ＭＳ 明朝" w:eastAsia="ＭＳ 明朝"/>
                <w:sz w:val="21"/>
                <w:u w:val="none" w:color="auto"/>
              </w:rPr>
              <w:t>点、</w:t>
            </w:r>
            <w:r>
              <w:rPr>
                <w:rFonts w:hint="eastAsia" w:ascii="ＭＳ 明朝" w:hAnsi="ＭＳ 明朝" w:eastAsia="ＭＳ 明朝"/>
                <w:sz w:val="21"/>
                <w:u w:val="none" w:color="auto"/>
              </w:rPr>
              <w:t>3</w:t>
            </w:r>
            <w:r>
              <w:rPr>
                <w:rFonts w:hint="eastAsia" w:ascii="ＭＳ 明朝" w:hAnsi="ＭＳ 明朝" w:eastAsia="ＭＳ 明朝"/>
                <w:sz w:val="21"/>
                <w:u w:val="none" w:color="auto"/>
              </w:rPr>
              <w:t>箇所</w:t>
            </w:r>
            <w:r>
              <w:rPr>
                <w:rFonts w:hint="eastAsia" w:ascii="ＭＳ 明朝" w:hAnsi="ＭＳ 明朝" w:eastAsia="ＭＳ 明朝"/>
                <w:sz w:val="21"/>
                <w:u w:val="none" w:color="auto"/>
              </w:rPr>
              <w:t>)</w:t>
            </w:r>
            <w:r>
              <w:rPr>
                <w:rFonts w:hint="eastAsia" w:ascii="ＭＳ 明朝" w:hAnsi="ＭＳ 明朝" w:eastAsia="ＭＳ 明朝"/>
                <w:sz w:val="21"/>
                <w:u w:val="none" w:color="auto"/>
              </w:rPr>
              <w:t>入り</w:t>
            </w:r>
          </w:p>
          <w:p>
            <w:pPr>
              <w:pStyle w:val="0"/>
              <w:rPr>
                <w:rFonts w:hint="default" w:ascii="ＭＳ 明朝" w:hAnsi="ＭＳ 明朝" w:eastAsia="ＭＳ 明朝"/>
                <w:sz w:val="21"/>
                <w:u w:val="none" w:color="auto"/>
              </w:rPr>
            </w:pPr>
            <w:r>
              <w:rPr>
                <w:rFonts w:hint="eastAsia" w:ascii="ＭＳ 明朝" w:hAnsi="ＭＳ 明朝" w:eastAsia="ＭＳ 明朝"/>
                <w:sz w:val="21"/>
                <w:u w:val="none" w:color="auto"/>
              </w:rPr>
              <w:t>外側：アイボリー</w:t>
            </w:r>
          </w:p>
          <w:p>
            <w:pPr>
              <w:pStyle w:val="0"/>
              <w:rPr>
                <w:rFonts w:hint="default" w:ascii="ＭＳ 明朝" w:hAnsi="ＭＳ 明朝" w:eastAsia="ＭＳ 明朝"/>
                <w:sz w:val="21"/>
                <w:u w:val="none" w:color="auto"/>
              </w:rPr>
            </w:pPr>
            <w:r>
              <w:rPr>
                <w:rFonts w:hint="eastAsia" w:ascii="ＭＳ 明朝" w:hAnsi="ＭＳ 明朝" w:eastAsia="ＭＳ 明朝"/>
                <w:sz w:val="21"/>
                <w:u w:val="none" w:color="auto"/>
              </w:rPr>
              <w:t>耐熱温度：</w:t>
            </w:r>
            <w:r>
              <w:rPr>
                <w:rFonts w:hint="eastAsia" w:ascii="ＭＳ 明朝" w:hAnsi="ＭＳ 明朝" w:eastAsia="ＭＳ 明朝"/>
                <w:sz w:val="21"/>
                <w:u w:val="none" w:color="auto"/>
              </w:rPr>
              <w:t>120</w:t>
            </w:r>
            <w:r>
              <w:rPr>
                <w:rFonts w:hint="eastAsia" w:ascii="ＭＳ 明朝" w:hAnsi="ＭＳ 明朝" w:eastAsia="ＭＳ 明朝"/>
                <w:sz w:val="21"/>
                <w:u w:val="none" w:color="auto"/>
              </w:rPr>
              <w:t>℃</w:t>
            </w:r>
          </w:p>
          <w:p>
            <w:pPr>
              <w:pStyle w:val="0"/>
              <w:rPr>
                <w:rFonts w:hint="default" w:ascii="ＭＳ 明朝" w:hAnsi="ＭＳ 明朝" w:eastAsia="ＭＳ 明朝"/>
                <w:sz w:val="21"/>
                <w:u w:val="none" w:color="auto"/>
              </w:rPr>
            </w:pPr>
            <w:r>
              <w:rPr>
                <w:rFonts w:hint="eastAsia" w:ascii="ＭＳ 明朝" w:hAnsi="ＭＳ 明朝" w:eastAsia="ＭＳ 明朝"/>
                <w:sz w:val="21"/>
                <w:u w:val="none" w:color="auto"/>
              </w:rPr>
              <w:t>保管庫設定温度：</w:t>
            </w:r>
            <w:r>
              <w:rPr>
                <w:rFonts w:hint="eastAsia" w:ascii="ＭＳ 明朝" w:hAnsi="ＭＳ 明朝" w:eastAsia="ＭＳ 明朝"/>
                <w:sz w:val="21"/>
                <w:u w:val="none" w:color="auto"/>
              </w:rPr>
              <w:t>85</w:t>
            </w:r>
            <w:r>
              <w:rPr>
                <w:rFonts w:hint="eastAsia" w:ascii="ＭＳ 明朝" w:hAnsi="ＭＳ 明朝" w:eastAsia="ＭＳ 明朝"/>
                <w:sz w:val="21"/>
                <w:u w:val="none" w:color="auto"/>
              </w:rPr>
              <w:t>～</w:t>
            </w:r>
            <w:r>
              <w:rPr>
                <w:rFonts w:hint="eastAsia" w:ascii="ＭＳ 明朝" w:hAnsi="ＭＳ 明朝" w:eastAsia="ＭＳ 明朝"/>
                <w:sz w:val="21"/>
                <w:u w:val="none" w:color="auto"/>
              </w:rPr>
              <w:t>90</w:t>
            </w:r>
            <w:r>
              <w:rPr>
                <w:rFonts w:hint="eastAsia" w:ascii="ＭＳ 明朝" w:hAnsi="ＭＳ 明朝" w:eastAsia="ＭＳ 明朝"/>
                <w:sz w:val="21"/>
                <w:u w:val="none" w:color="auto"/>
              </w:rPr>
              <w:t>℃</w:t>
            </w:r>
          </w:p>
        </w:tc>
        <w:tc>
          <w:tcPr>
            <w:tcW w:w="840" w:type="dxa"/>
            <w:vAlign w:val="center"/>
          </w:tcPr>
          <w:p>
            <w:pPr>
              <w:pStyle w:val="0"/>
              <w:jc w:val="center"/>
              <w:rPr>
                <w:rFonts w:hint="default" w:ascii="ＭＳ 明朝" w:hAnsi="ＭＳ 明朝" w:eastAsia="ＭＳ 明朝"/>
                <w:sz w:val="21"/>
                <w:u w:val="none" w:color="auto"/>
              </w:rPr>
            </w:pPr>
            <w:r>
              <w:rPr>
                <w:rFonts w:hint="eastAsia" w:ascii="ＭＳ 明朝" w:hAnsi="ＭＳ 明朝" w:eastAsia="ＭＳ 明朝"/>
                <w:sz w:val="21"/>
                <w:u w:val="none" w:color="auto"/>
              </w:rPr>
              <w:t>3,600</w:t>
            </w:r>
          </w:p>
        </w:tc>
        <w:tc>
          <w:tcPr>
            <w:tcW w:w="840"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jc w:val="center"/>
              <w:rPr>
                <w:rFonts w:hint="default" w:ascii="ＭＳ 明朝" w:hAnsi="ＭＳ 明朝" w:eastAsia="ＭＳ 明朝"/>
                <w:sz w:val="21"/>
                <w:u w:val="none" w:color="auto"/>
              </w:rPr>
            </w:pPr>
            <w:r>
              <w:rPr>
                <w:rFonts w:hint="eastAsia" w:ascii="ＭＳ 明朝" w:hAnsi="ＭＳ 明朝" w:eastAsia="ＭＳ 明朝"/>
                <w:sz w:val="21"/>
                <w:u w:val="none" w:color="auto"/>
              </w:rPr>
              <w:t>個</w:t>
            </w:r>
          </w:p>
        </w:tc>
        <w:tc>
          <w:tcPr>
            <w:tcW w:w="2567" w:type="dxa"/>
            <w:tcBorders>
              <w:top w:val="none" w:color="auto" w:sz="0" w:space="0"/>
              <w:left w:val="single" w:color="auto" w:sz="4" w:space="0"/>
              <w:bottom w:val="none" w:color="auto" w:sz="0" w:space="0"/>
              <w:right w:val="none" w:color="auto" w:sz="0" w:space="0"/>
              <w:tl2br w:val="none" w:color="auto" w:sz="0" w:space="0"/>
              <w:tr2bl w:val="none" w:color="auto" w:sz="0" w:space="0"/>
            </w:tcBorders>
            <w:vAlign w:val="center"/>
          </w:tcPr>
          <w:p>
            <w:pPr>
              <w:pStyle w:val="0"/>
              <w:autoSpaceDE w:val="0"/>
              <w:autoSpaceDN w:val="0"/>
              <w:adjustRightInd w:val="0"/>
              <w:ind w:firstLine="210" w:firstLineChars="100"/>
              <w:jc w:val="left"/>
              <w:rPr>
                <w:rFonts w:hint="default" w:ascii="ＭＳ 明朝" w:hAnsi="ＭＳ 明朝" w:eastAsia="ＭＳ 明朝"/>
                <w:color w:val="000000"/>
                <w:sz w:val="21"/>
                <w:u w:val="none" w:color="auto"/>
              </w:rPr>
            </w:pPr>
            <w:r>
              <w:rPr>
                <w:rFonts w:hint="eastAsia" w:ascii="ＭＳ 明朝" w:hAnsi="ＭＳ 明朝" w:eastAsia="ＭＳ 明朝"/>
                <w:color w:val="000000"/>
                <w:sz w:val="21"/>
                <w:u w:val="none" w:color="auto"/>
              </w:rPr>
              <w:t>三信化工株式会社製</w:t>
            </w:r>
          </w:p>
          <w:p>
            <w:pPr>
              <w:pStyle w:val="0"/>
              <w:autoSpaceDE w:val="0"/>
              <w:autoSpaceDN w:val="0"/>
              <w:adjustRightInd w:val="0"/>
              <w:ind w:firstLine="210" w:firstLineChars="100"/>
              <w:jc w:val="left"/>
              <w:rPr>
                <w:rFonts w:hint="default" w:ascii="ＭＳ 明朝" w:hAnsi="ＭＳ 明朝" w:eastAsia="ＭＳ 明朝"/>
                <w:color w:val="000000"/>
                <w:sz w:val="21"/>
                <w:u w:val="none" w:color="auto"/>
              </w:rPr>
            </w:pPr>
            <w:r>
              <w:rPr>
                <w:rFonts w:hint="eastAsia" w:ascii="ＭＳ 明朝" w:hAnsi="ＭＳ 明朝" w:eastAsia="ＭＳ 明朝"/>
                <w:color w:val="000000"/>
                <w:sz w:val="21"/>
                <w:u w:val="none" w:color="auto"/>
              </w:rPr>
              <w:t>PNB-31E</w:t>
            </w:r>
          </w:p>
          <w:p>
            <w:pPr>
              <w:pStyle w:val="0"/>
              <w:autoSpaceDE w:val="0"/>
              <w:autoSpaceDN w:val="0"/>
              <w:adjustRightInd w:val="0"/>
              <w:ind w:firstLine="210" w:firstLineChars="100"/>
              <w:jc w:val="left"/>
              <w:rPr>
                <w:rFonts w:hint="default" w:ascii="ＭＳ 明朝" w:hAnsi="ＭＳ 明朝" w:eastAsia="ＭＳ 明朝"/>
                <w:color w:val="000000"/>
                <w:sz w:val="21"/>
                <w:u w:val="none" w:color="auto"/>
              </w:rPr>
            </w:pPr>
            <w:r>
              <w:rPr>
                <w:rFonts w:hint="eastAsia" w:ascii="ＭＳ 明朝" w:hAnsi="ＭＳ 明朝" w:eastAsia="ＭＳ 明朝"/>
                <w:color w:val="000000"/>
                <w:sz w:val="21"/>
                <w:u w:val="none" w:color="auto"/>
              </w:rPr>
              <w:t>（※注２）</w:t>
            </w:r>
          </w:p>
        </w:tc>
      </w:tr>
    </w:tbl>
    <w:p>
      <w:pPr>
        <w:pStyle w:val="0"/>
        <w:autoSpaceDE w:val="0"/>
        <w:autoSpaceDN w:val="0"/>
        <w:adjustRightInd w:val="0"/>
        <w:rPr>
          <w:rFonts w:hint="default" w:ascii="ＭＳ 明朝" w:hAnsi="ＭＳ 明朝" w:eastAsia="ＭＳ 明朝"/>
          <w:sz w:val="21"/>
          <w:u w:val="none" w:color="auto"/>
        </w:rPr>
      </w:pPr>
      <w:r>
        <w:rPr>
          <w:rFonts w:hint="eastAsia" w:ascii="ＭＳ 明朝" w:hAnsi="ＭＳ 明朝" w:eastAsia="ＭＳ 明朝"/>
          <w:sz w:val="21"/>
          <w:u w:val="none" w:color="auto"/>
        </w:rPr>
        <w:t>（※注１）クリーム色と同等色であれば可とする。</w:t>
      </w:r>
    </w:p>
    <w:p>
      <w:pPr>
        <w:pStyle w:val="0"/>
        <w:autoSpaceDE w:val="0"/>
        <w:autoSpaceDN w:val="0"/>
        <w:adjustRightInd w:val="0"/>
        <w:jc w:val="left"/>
        <w:rPr>
          <w:rFonts w:hint="default" w:ascii="ＭＳ 明朝" w:hAnsi="ＭＳ 明朝" w:eastAsia="ＭＳ 明朝"/>
          <w:sz w:val="21"/>
          <w:u w:val="none" w:color="auto"/>
        </w:rPr>
      </w:pPr>
      <w:r>
        <w:rPr>
          <w:rFonts w:hint="eastAsia" w:ascii="ＭＳ 明朝" w:hAnsi="ＭＳ 明朝" w:eastAsia="ＭＳ 明朝"/>
          <w:sz w:val="21"/>
          <w:u w:val="none" w:color="auto"/>
        </w:rPr>
        <w:t>（※注２）参考提示品は、あくまでも目安であり、同等品であれば可とする。</w:t>
      </w:r>
    </w:p>
    <w:sectPr>
      <w:pgSz w:w="11906" w:h="16838"/>
      <w:pgMar w:top="1417" w:right="1417" w:bottom="1417" w:left="1417" w:header="851" w:footer="992" w:gutter="0"/>
      <w:cols w:space="720"/>
      <w:textDirection w:val="lrTb"/>
      <w:docGrid w:type="lines" w:linePitch="359"/>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8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efaultTableStyle w:val="21"/>
  <w:drawingGridHorizontalSpacing w:val="210"/>
  <w:drawingGridVerticalSpacing w:val="179"/>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4"/>
        <w:u w:val="wave" w:color="FF0000"/>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table" w:styleId="21" w:customStyle="1">
    <w:name w:val="表（シンプル 1）"/>
    <w:basedOn w:val="11"/>
    <w:next w:val="21"/>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TotalTime>
  <Pages>1</Pages>
  <Words>111</Words>
  <Characters>635</Characters>
  <Application>JUST Note</Application>
  <Lines>5</Lines>
  <Paragraphs>1</Paragraphs>
  <CharactersWithSpaces>745</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user</cp:lastModifiedBy>
  <cp:lastPrinted>2026-03-30T05:23:00Z</cp:lastPrinted>
  <dcterms:created xsi:type="dcterms:W3CDTF">2026-04-08T00:01:00Z</dcterms:created>
  <dcterms:modified xsi:type="dcterms:W3CDTF">2026-04-16T02:24:43Z</dcterms:modified>
  <cp:revision>2</cp:revision>
</cp:coreProperties>
</file>