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/>
        </w:rPr>
      </w:pPr>
    </w:p>
    <w:p>
      <w:pPr>
        <w:pStyle w:val="0"/>
        <w:jc w:val="left"/>
        <w:rPr>
          <w:rFonts w:hint="eastAsia"/>
        </w:rPr>
      </w:pPr>
    </w:p>
    <w:p>
      <w:pPr>
        <w:pStyle w:val="0"/>
        <w:jc w:val="right"/>
        <w:rPr>
          <w:rFonts w:hint="default"/>
        </w:rPr>
      </w:pPr>
      <w:r>
        <w:rPr>
          <w:rFonts w:hint="eastAsia"/>
        </w:rPr>
        <w:t>令和　　年　　月　　日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五所川原市長　佐々木　孝昌　殿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left="4200"/>
        <w:jc w:val="left"/>
        <w:rPr>
          <w:rFonts w:hint="eastAsia"/>
        </w:rPr>
      </w:pPr>
      <w:r>
        <w:rPr>
          <w:rFonts w:hint="eastAsia"/>
        </w:rPr>
        <w:t>住　所</w:t>
      </w: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氏　名　　　　　　　　　　　　　　　　　　　　　印</w:t>
      </w: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</w:p>
    <w:p>
      <w:pPr>
        <w:pStyle w:val="0"/>
        <w:ind w:left="3360" w:firstLine="840"/>
        <w:jc w:val="left"/>
        <w:rPr>
          <w:rFonts w:hint="eastAsia"/>
        </w:rPr>
      </w:pPr>
      <w:r>
        <w:rPr>
          <w:rFonts w:hint="eastAsia"/>
        </w:rPr>
        <w:t>代理人　　　　　　　　　　　　　　　　　　　　　印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jc w:val="center"/>
        <w:rPr>
          <w:rFonts w:hint="eastAsia"/>
          <w:sz w:val="40"/>
        </w:rPr>
      </w:pPr>
      <w:r>
        <w:rPr>
          <w:rFonts w:hint="eastAsia"/>
          <w:sz w:val="40"/>
        </w:rPr>
        <w:t>入　　　札　　　書</w:t>
      </w:r>
    </w:p>
    <w:p>
      <w:pPr>
        <w:pStyle w:val="0"/>
        <w:rPr>
          <w:rFonts w:hint="eastAsia"/>
        </w:rPr>
      </w:pPr>
    </w:p>
    <w:p>
      <w:pPr>
        <w:pStyle w:val="0"/>
        <w:ind w:left="0" w:leftChars="0" w:firstLine="2560" w:firstLineChars="800"/>
        <w:jc w:val="both"/>
        <w:rPr>
          <w:rFonts w:hint="eastAsia"/>
          <w:sz w:val="32"/>
          <w:u w:val="single" w:color="auto"/>
        </w:rPr>
      </w:pPr>
      <w:r>
        <w:rPr>
          <w:rFonts w:hint="eastAsia"/>
          <w:sz w:val="32"/>
          <w:u w:val="none" w:color="auto"/>
        </w:rPr>
        <w:t>月額　</w:t>
      </w:r>
      <w:r>
        <w:rPr>
          <w:rFonts w:hint="eastAsia"/>
          <w:sz w:val="32"/>
          <w:u w:val="single" w:color="auto"/>
        </w:rPr>
        <w:t>￥</w:t>
      </w:r>
      <w:r>
        <w:rPr>
          <w:rFonts w:hint="eastAsia"/>
          <w:sz w:val="32"/>
          <w:u w:val="single" w:color="auto"/>
        </w:rPr>
        <w:t xml:space="preserve"> </w:t>
      </w:r>
      <w:r>
        <w:rPr>
          <w:rFonts w:hint="eastAsia"/>
          <w:sz w:val="32"/>
          <w:u w:val="single" w:color="auto"/>
        </w:rPr>
        <w:t>　　　　　　　　　　</w:t>
      </w:r>
    </w:p>
    <w:p>
      <w:pPr>
        <w:pStyle w:val="0"/>
        <w:wordWrap w:val="0"/>
        <w:jc w:val="left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番　　号　　　五教総発第　　号</w:t>
      </w: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  <w:r>
        <w:rPr>
          <w:rFonts w:hint="eastAsia"/>
        </w:rPr>
        <w:t>入札件名　　　中学校生徒用机・椅子　購入業務</w:t>
      </w:r>
      <w:bookmarkStart w:id="0" w:name="_GoBack"/>
      <w:bookmarkEnd w:id="0"/>
    </w:p>
    <w:p>
      <w:pPr>
        <w:pStyle w:val="0"/>
        <w:ind w:firstLine="840"/>
        <w:rPr>
          <w:rFonts w:hint="eastAsia"/>
        </w:rPr>
      </w:pPr>
    </w:p>
    <w:p>
      <w:pPr>
        <w:pStyle w:val="0"/>
        <w:ind w:firstLine="840"/>
        <w:rPr>
          <w:rFonts w:hint="eastAsia"/>
        </w:rPr>
      </w:pP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>備　　考　　　入札額は、入札書に記載された金額の</w:t>
      </w:r>
      <w:r>
        <w:rPr>
          <w:rFonts w:hint="eastAsia"/>
        </w:rPr>
        <w:t>100</w:t>
      </w:r>
      <w:r>
        <w:rPr>
          <w:rFonts w:hint="eastAsia"/>
        </w:rPr>
        <w:t>分の</w:t>
      </w:r>
      <w:r>
        <w:rPr>
          <w:rFonts w:hint="eastAsia"/>
        </w:rPr>
        <w:t>10</w:t>
      </w:r>
      <w:r>
        <w:rPr>
          <w:rFonts w:hint="eastAsia"/>
        </w:rPr>
        <w:t>に相当する金額を加算した金額</w:t>
      </w:r>
      <w:r>
        <w:rPr>
          <w:rFonts w:hint="eastAsia"/>
        </w:rPr>
        <w:t>(</w:t>
      </w:r>
      <w:r>
        <w:rPr>
          <w:rFonts w:hint="eastAsia"/>
        </w:rPr>
        <w:t>当該金額に</w:t>
      </w:r>
      <w:r>
        <w:rPr>
          <w:rFonts w:hint="eastAsia"/>
        </w:rPr>
        <w:t>1</w:t>
      </w:r>
      <w:r>
        <w:rPr>
          <w:rFonts w:hint="eastAsia"/>
        </w:rPr>
        <w:t>円未満の端数があるときは、その端数を切り捨てた金額</w:t>
      </w:r>
      <w:r>
        <w:rPr>
          <w:rFonts w:hint="eastAsia"/>
        </w:rPr>
        <w:t>)</w:t>
      </w:r>
      <w:r>
        <w:rPr>
          <w:rFonts w:hint="eastAsia"/>
        </w:rPr>
        <w:t>である。</w:t>
      </w:r>
    </w:p>
    <w:p>
      <w:pPr>
        <w:pStyle w:val="0"/>
        <w:ind w:left="2100" w:leftChars="400" w:hanging="1260" w:hangingChars="600"/>
        <w:rPr>
          <w:rFonts w:hint="eastAsia"/>
        </w:rPr>
      </w:pPr>
      <w:r>
        <w:rPr>
          <w:rFonts w:hint="eastAsia"/>
        </w:rPr>
        <w:t xml:space="preserve">              </w:t>
      </w:r>
      <w:r>
        <w:rPr>
          <w:rFonts w:hint="eastAsia"/>
        </w:rPr>
        <w:t>小学校分と中学校分を合算した金額（月額）を記載すること。</w:t>
      </w: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p>
      <w:pPr>
        <w:pStyle w:val="0"/>
        <w:rPr>
          <w:rFonts w:hint="eastAsia"/>
        </w:rPr>
      </w:pP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16"/>
    <w:uiPriority w:val="0"/>
    <w:pPr>
      <w:jc w:val="center"/>
    </w:pPr>
  </w:style>
  <w:style w:type="character" w:styleId="16" w:customStyle="1">
    <w:name w:val="記 (文字)"/>
    <w:next w:val="16"/>
    <w:link w:val="15"/>
    <w:uiPriority w:val="0"/>
    <w:rPr>
      <w:rFonts w:ascii="ＭＳ 明朝" w:hAnsi="ＭＳ 明朝"/>
      <w:kern w:val="2"/>
      <w:sz w:val="21"/>
    </w:rPr>
  </w:style>
  <w:style w:type="paragraph" w:styleId="17">
    <w:name w:val="Closing"/>
    <w:basedOn w:val="0"/>
    <w:next w:val="17"/>
    <w:link w:val="18"/>
    <w:uiPriority w:val="0"/>
    <w:pPr>
      <w:jc w:val="right"/>
    </w:pPr>
  </w:style>
  <w:style w:type="character" w:styleId="18" w:customStyle="1">
    <w:name w:val="結語 (文字)"/>
    <w:next w:val="18"/>
    <w:link w:val="17"/>
    <w:uiPriority w:val="0"/>
    <w:rPr>
      <w:rFonts w:ascii="ＭＳ 明朝" w:hAnsi="ＭＳ 明朝"/>
      <w:kern w:val="2"/>
      <w:sz w:val="21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rFonts w:ascii="ＭＳ 明朝" w:hAnsi="ＭＳ 明朝"/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rFonts w:ascii="ＭＳ 明朝" w:hAnsi="ＭＳ 明朝"/>
      <w:kern w:val="2"/>
      <w:sz w:val="21"/>
    </w:rPr>
  </w:style>
  <w:style w:type="character" w:styleId="23">
    <w:name w:val="annotation reference"/>
    <w:next w:val="23"/>
    <w:link w:val="0"/>
    <w:uiPriority w:val="0"/>
    <w:semiHidden/>
    <w:rPr>
      <w:sz w:val="18"/>
    </w:rPr>
  </w:style>
  <w:style w:type="paragraph" w:styleId="24">
    <w:name w:val="annotation text"/>
    <w:basedOn w:val="0"/>
    <w:next w:val="24"/>
    <w:link w:val="25"/>
    <w:uiPriority w:val="0"/>
    <w:semiHidden/>
    <w:pPr>
      <w:jc w:val="left"/>
    </w:pPr>
  </w:style>
  <w:style w:type="character" w:styleId="25" w:customStyle="1">
    <w:name w:val="コメント文字列 (文字)"/>
    <w:next w:val="25"/>
    <w:link w:val="24"/>
    <w:uiPriority w:val="0"/>
    <w:rPr>
      <w:rFonts w:ascii="ＭＳ 明朝" w:hAnsi="ＭＳ 明朝"/>
      <w:kern w:val="2"/>
      <w:sz w:val="21"/>
    </w:rPr>
  </w:style>
  <w:style w:type="paragraph" w:styleId="26">
    <w:name w:val="annotation subject"/>
    <w:basedOn w:val="24"/>
    <w:next w:val="24"/>
    <w:link w:val="27"/>
    <w:uiPriority w:val="0"/>
    <w:semiHidden/>
    <w:rPr>
      <w:b w:val="1"/>
    </w:rPr>
  </w:style>
  <w:style w:type="character" w:styleId="27" w:customStyle="1">
    <w:name w:val="コメント内容 (文字)"/>
    <w:next w:val="27"/>
    <w:link w:val="26"/>
    <w:uiPriority w:val="0"/>
    <w:rPr>
      <w:rFonts w:ascii="ＭＳ 明朝" w:hAnsi="ＭＳ 明朝"/>
      <w:b w:val="1"/>
      <w:kern w:val="2"/>
      <w:sz w:val="21"/>
    </w:rPr>
  </w:style>
  <w:style w:type="paragraph" w:styleId="28">
    <w:name w:val="Balloon Text"/>
    <w:basedOn w:val="0"/>
    <w:next w:val="28"/>
    <w:link w:val="29"/>
    <w:uiPriority w:val="0"/>
    <w:semiHidden/>
    <w:rPr>
      <w:rFonts w:ascii="Arial" w:hAnsi="Arial" w:eastAsia="ＭＳ ゴシック"/>
      <w:sz w:val="18"/>
    </w:rPr>
  </w:style>
  <w:style w:type="character" w:styleId="29" w:customStyle="1">
    <w:name w:val="吹き出し (文字)"/>
    <w:next w:val="29"/>
    <w:link w:val="28"/>
    <w:uiPriority w:val="0"/>
    <w:rPr>
      <w:rFonts w:ascii="Arial" w:hAnsi="Arial" w:eastAsia="ＭＳ ゴシック"/>
      <w:kern w:val="2"/>
      <w:sz w:val="18"/>
    </w:rPr>
  </w:style>
  <w:style w:type="character" w:styleId="30">
    <w:name w:val="footnote reference"/>
    <w:basedOn w:val="10"/>
    <w:next w:val="30"/>
    <w:link w:val="0"/>
    <w:uiPriority w:val="0"/>
    <w:semiHidden/>
    <w:rPr>
      <w:vertAlign w:val="superscript"/>
    </w:rPr>
  </w:style>
  <w:style w:type="character" w:styleId="31">
    <w:name w:val="endnote reference"/>
    <w:basedOn w:val="10"/>
    <w:next w:val="31"/>
    <w:link w:val="0"/>
    <w:uiPriority w:val="0"/>
    <w:semiHidden/>
    <w:rPr>
      <w:vertAlign w:val="superscript"/>
    </w:rPr>
  </w:style>
  <w:style w:type="table" w:styleId="32">
    <w:name w:val="Table Grid"/>
    <w:basedOn w:val="11"/>
    <w:next w:val="32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16</TotalTime>
  <Pages>1</Pages>
  <Words>3</Words>
  <Characters>163</Characters>
  <Application>JUST Note</Application>
  <Lines>37</Lines>
  <Paragraphs>11</Paragraphs>
  <CharactersWithSpaces>264</CharactersWithSpaces>
  <AppVersion>5.0.5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2015-03-26T03:28:00Z</cp:lastPrinted>
  <dcterms:created xsi:type="dcterms:W3CDTF">2022-07-20T06:10:00Z</dcterms:created>
  <dcterms:modified xsi:type="dcterms:W3CDTF">2025-05-09T02:29:28Z</dcterms:modified>
  <cp:revision>3</cp:revision>
</cp:coreProperties>
</file>