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様式第４号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wordWrap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  <w:u w:val="single" w:color="auto"/>
        </w:rPr>
        <w:t>商号又は名称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デジタル防災行政無線整備に係る事業実績調書</w:t>
      </w:r>
    </w:p>
    <w:p>
      <w:pPr>
        <w:pStyle w:val="0"/>
        <w:jc w:val="both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</w:p>
    <w:tbl>
      <w:tblPr>
        <w:tblStyle w:val="21"/>
        <w:tblW w:w="9655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625"/>
        <w:gridCol w:w="3010"/>
        <w:gridCol w:w="3010"/>
        <w:gridCol w:w="3010"/>
      </w:tblGrid>
      <w:tr>
        <w:trPr/>
        <w:tc>
          <w:tcPr>
            <w:tcW w:w="62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番号</w:t>
            </w:r>
          </w:p>
        </w:tc>
        <w:tc>
          <w:tcPr>
            <w:tcW w:w="3010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導入先自治体名</w:t>
            </w:r>
          </w:p>
        </w:tc>
        <w:tc>
          <w:tcPr>
            <w:tcW w:w="3010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受注金額</w:t>
            </w:r>
          </w:p>
        </w:tc>
        <w:tc>
          <w:tcPr>
            <w:tcW w:w="3010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契約期間</w:t>
            </w:r>
          </w:p>
        </w:tc>
      </w:tr>
      <w:tr>
        <w:trPr>
          <w:trHeight w:val="936" w:hRule="atLeast"/>
        </w:trPr>
        <w:tc>
          <w:tcPr>
            <w:tcW w:w="62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１</w:t>
            </w:r>
          </w:p>
        </w:tc>
        <w:tc>
          <w:tcPr>
            <w:tcW w:w="3010" w:type="dxa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3010" w:type="dxa"/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円</w:t>
            </w:r>
          </w:p>
        </w:tc>
        <w:tc>
          <w:tcPr>
            <w:tcW w:w="3010" w:type="dxa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936" w:hRule="atLeast"/>
        </w:trPr>
        <w:tc>
          <w:tcPr>
            <w:tcW w:w="62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２</w:t>
            </w:r>
          </w:p>
        </w:tc>
        <w:tc>
          <w:tcPr>
            <w:tcW w:w="3010" w:type="dxa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3010" w:type="dxa"/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円</w:t>
            </w:r>
          </w:p>
        </w:tc>
        <w:tc>
          <w:tcPr>
            <w:tcW w:w="3010" w:type="dxa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936" w:hRule="atLeast"/>
        </w:trPr>
        <w:tc>
          <w:tcPr>
            <w:tcW w:w="62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３</w:t>
            </w:r>
          </w:p>
        </w:tc>
        <w:tc>
          <w:tcPr>
            <w:tcW w:w="3010" w:type="dxa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3010" w:type="dxa"/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円</w:t>
            </w:r>
          </w:p>
        </w:tc>
        <w:tc>
          <w:tcPr>
            <w:tcW w:w="3010" w:type="dxa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936" w:hRule="atLeast"/>
        </w:trPr>
        <w:tc>
          <w:tcPr>
            <w:tcW w:w="62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４</w:t>
            </w:r>
          </w:p>
        </w:tc>
        <w:tc>
          <w:tcPr>
            <w:tcW w:w="3010" w:type="dxa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3010" w:type="dxa"/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円</w:t>
            </w:r>
          </w:p>
        </w:tc>
        <w:tc>
          <w:tcPr>
            <w:tcW w:w="3010" w:type="dxa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936" w:hRule="atLeast"/>
        </w:trPr>
        <w:tc>
          <w:tcPr>
            <w:tcW w:w="62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５</w:t>
            </w:r>
          </w:p>
        </w:tc>
        <w:tc>
          <w:tcPr>
            <w:tcW w:w="3010" w:type="dxa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3010" w:type="dxa"/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円</w:t>
            </w:r>
          </w:p>
        </w:tc>
        <w:tc>
          <w:tcPr>
            <w:tcW w:w="3010" w:type="dxa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  <w:u w:val="single" w:color="auto"/>
        </w:rPr>
        <w:t>その他にもある場合　　合計　　　　件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注１）全国において、過去１０年間の実績があれば、開示できる範囲で記入してください。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注２）表の体裁（サイズ等）は変更可能ですが、Ａ４判片面１枚以内で作成してください。</w:t>
      </w:r>
    </w:p>
    <w:sectPr>
      <w:pgSz w:w="11906" w:h="16838"/>
      <w:pgMar w:top="1134" w:right="1134" w:bottom="1134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40"/>
  <w:hyphenationZone w:val="0"/>
  <w:defaultTableStyle w:val="21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table" w:styleId="21" w:customStyle="1">
    <w:name w:val="表（シンプル 1）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48</TotalTime>
  <Pages>1</Pages>
  <Words>0</Words>
  <Characters>153</Characters>
  <Application>JUST Note</Application>
  <Lines>37</Lines>
  <Paragraphs>20</Paragraphs>
  <CharactersWithSpaces>174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dcterms:created xsi:type="dcterms:W3CDTF">2025-06-10T06:28:00Z</dcterms:created>
  <dcterms:modified xsi:type="dcterms:W3CDTF">2025-06-12T04:35:06Z</dcterms:modified>
  <cp:revision>2</cp:revision>
</cp:coreProperties>
</file>