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default"/>
          <w:sz w:val="28"/>
        </w:rPr>
      </w:pPr>
      <w:r>
        <w:rPr>
          <w:rFonts w:hint="eastAsia"/>
          <w:sz w:val="28"/>
        </w:rPr>
        <w:t>芦野公園樹木剪定業務仕様書</w:t>
      </w:r>
    </w:p>
    <w:p>
      <w:pPr>
        <w:pStyle w:val="0"/>
        <w:rPr>
          <w:rFonts w:hint="default"/>
        </w:rPr>
      </w:pPr>
    </w:p>
    <w:p>
      <w:pPr>
        <w:pStyle w:val="0"/>
        <w:rPr>
          <w:rFonts w:hint="default"/>
        </w:rPr>
      </w:pPr>
      <w:r>
        <w:rPr>
          <w:rFonts w:hint="eastAsia"/>
        </w:rPr>
        <w:t>　五所川原市（以下「委託者」という。）は受託者（以下「受託者」という。）に対して次のとおり業務を委託する。</w:t>
      </w:r>
    </w:p>
    <w:p>
      <w:pPr>
        <w:pStyle w:val="0"/>
        <w:rPr>
          <w:rFonts w:hint="default"/>
        </w:rPr>
      </w:pPr>
    </w:p>
    <w:p>
      <w:pPr>
        <w:pStyle w:val="0"/>
        <w:rPr>
          <w:rFonts w:hint="default"/>
        </w:rPr>
      </w:pPr>
    </w:p>
    <w:p>
      <w:pPr>
        <w:pStyle w:val="0"/>
        <w:rPr>
          <w:rFonts w:hint="default"/>
        </w:rPr>
      </w:pPr>
      <w:r>
        <w:rPr>
          <w:rFonts w:hint="eastAsia"/>
        </w:rPr>
        <w:t>１　業　務　名　　　　芦野公園樹木剪定業務</w:t>
      </w:r>
    </w:p>
    <w:p>
      <w:pPr>
        <w:pStyle w:val="0"/>
        <w:rPr>
          <w:rFonts w:hint="default"/>
        </w:rPr>
      </w:pPr>
    </w:p>
    <w:p>
      <w:pPr>
        <w:pStyle w:val="0"/>
        <w:rPr>
          <w:rFonts w:hint="default"/>
        </w:rPr>
      </w:pPr>
      <w:r>
        <w:rPr>
          <w:rFonts w:hint="eastAsia"/>
        </w:rPr>
        <w:t>２　業</w:t>
      </w:r>
      <w:r>
        <w:rPr>
          <w:rFonts w:hint="eastAsia"/>
        </w:rPr>
        <w:t xml:space="preserve"> </w:t>
      </w:r>
      <w:r>
        <w:rPr>
          <w:rFonts w:hint="eastAsia"/>
        </w:rPr>
        <w:t>務</w:t>
      </w:r>
      <w:r>
        <w:rPr>
          <w:rFonts w:hint="eastAsia"/>
        </w:rPr>
        <w:t xml:space="preserve"> </w:t>
      </w:r>
      <w:r>
        <w:rPr>
          <w:rFonts w:hint="eastAsia"/>
        </w:rPr>
        <w:t>場</w:t>
      </w:r>
      <w:r>
        <w:rPr>
          <w:rFonts w:hint="eastAsia"/>
        </w:rPr>
        <w:t xml:space="preserve"> </w:t>
      </w:r>
      <w:r>
        <w:rPr>
          <w:rFonts w:hint="eastAsia"/>
        </w:rPr>
        <w:t>所</w:t>
      </w:r>
      <w:r>
        <w:rPr>
          <w:rFonts w:hint="eastAsia"/>
        </w:rPr>
        <w:t xml:space="preserve">     </w:t>
      </w:r>
      <w:r>
        <w:rPr>
          <w:rFonts w:hint="eastAsia"/>
        </w:rPr>
        <w:t>　五所川原市金木町芦野　地内　（芦野公園内）</w:t>
      </w:r>
    </w:p>
    <w:p>
      <w:pPr>
        <w:pStyle w:val="0"/>
        <w:rPr>
          <w:rFonts w:hint="default"/>
        </w:rPr>
      </w:pPr>
    </w:p>
    <w:p>
      <w:pPr>
        <w:pStyle w:val="0"/>
        <w:rPr>
          <w:rFonts w:hint="default"/>
        </w:rPr>
      </w:pPr>
      <w:r>
        <w:rPr>
          <w:rFonts w:hint="eastAsia"/>
        </w:rPr>
        <w:t>３　履</w:t>
      </w:r>
      <w:r>
        <w:rPr>
          <w:rFonts w:hint="eastAsia"/>
        </w:rPr>
        <w:t xml:space="preserve"> </w:t>
      </w:r>
      <w:r>
        <w:rPr>
          <w:rFonts w:hint="eastAsia"/>
        </w:rPr>
        <w:t>行</w:t>
      </w:r>
      <w:r>
        <w:rPr>
          <w:rFonts w:hint="eastAsia"/>
        </w:rPr>
        <w:t xml:space="preserve"> </w:t>
      </w:r>
      <w:r>
        <w:rPr>
          <w:rFonts w:hint="eastAsia"/>
        </w:rPr>
        <w:t>期</w:t>
      </w:r>
      <w:r>
        <w:rPr>
          <w:rFonts w:hint="eastAsia"/>
        </w:rPr>
        <w:t xml:space="preserve"> </w:t>
      </w:r>
      <w:r>
        <w:rPr>
          <w:rFonts w:hint="eastAsia"/>
        </w:rPr>
        <w:t>限　　</w:t>
      </w:r>
      <w:r>
        <w:rPr>
          <w:rFonts w:hint="eastAsia"/>
        </w:rPr>
        <w:t xml:space="preserve"> </w:t>
      </w:r>
      <w:r>
        <w:rPr>
          <w:rFonts w:hint="eastAsia"/>
        </w:rPr>
        <w:t>　令和８年３月２７日</w:t>
      </w:r>
    </w:p>
    <w:p>
      <w:pPr>
        <w:pStyle w:val="0"/>
        <w:rPr>
          <w:rFonts w:hint="default"/>
        </w:rPr>
      </w:pPr>
    </w:p>
    <w:p>
      <w:pPr>
        <w:pStyle w:val="0"/>
        <w:ind w:left="2310" w:hanging="2310" w:hangingChars="1100"/>
        <w:rPr>
          <w:rFonts w:hint="default"/>
        </w:rPr>
      </w:pPr>
      <w:r>
        <w:rPr>
          <w:rFonts w:hint="eastAsia"/>
        </w:rPr>
        <w:t>４　業</w:t>
      </w:r>
      <w:r>
        <w:rPr>
          <w:rFonts w:hint="eastAsia"/>
        </w:rPr>
        <w:t xml:space="preserve"> </w:t>
      </w:r>
      <w:r>
        <w:rPr>
          <w:rFonts w:hint="eastAsia"/>
        </w:rPr>
        <w:t>務</w:t>
      </w:r>
      <w:r>
        <w:rPr>
          <w:rFonts w:hint="eastAsia"/>
        </w:rPr>
        <w:t xml:space="preserve"> </w:t>
      </w:r>
      <w:r>
        <w:rPr>
          <w:rFonts w:hint="eastAsia"/>
        </w:rPr>
        <w:t>内</w:t>
      </w:r>
      <w:r>
        <w:rPr>
          <w:rFonts w:hint="eastAsia"/>
        </w:rPr>
        <w:t xml:space="preserve"> </w:t>
      </w:r>
      <w:r>
        <w:rPr>
          <w:rFonts w:hint="eastAsia"/>
        </w:rPr>
        <w:t>容　　</w:t>
      </w:r>
      <w:r>
        <w:rPr>
          <w:rFonts w:hint="eastAsia"/>
        </w:rPr>
        <w:t xml:space="preserve"> </w:t>
      </w:r>
      <w:r>
        <w:rPr>
          <w:rFonts w:hint="eastAsia"/>
        </w:rPr>
        <w:t>　　別添「剪定計画図」に示す樹木の剪定を行う。業務上生じた枝葉等は、法令を遵守し適切に処理すること。また、剪定は業務期間中に委託者と協議の上、各樹木に適した方法を実施すること。</w:t>
      </w:r>
    </w:p>
    <w:p>
      <w:pPr>
        <w:pStyle w:val="0"/>
        <w:rPr>
          <w:rFonts w:hint="default"/>
        </w:rPr>
      </w:pPr>
    </w:p>
    <w:p>
      <w:pPr>
        <w:pStyle w:val="0"/>
        <w:ind w:left="2310" w:hanging="2310" w:hangingChars="1100"/>
        <w:rPr>
          <w:rFonts w:hint="eastAsia"/>
        </w:rPr>
      </w:pPr>
      <w:r>
        <w:rPr>
          <w:rFonts w:hint="eastAsia"/>
        </w:rPr>
        <w:t>５　剪</w:t>
      </w:r>
      <w:r>
        <w:rPr>
          <w:rFonts w:hint="eastAsia"/>
        </w:rPr>
        <w:t xml:space="preserve"> </w:t>
      </w:r>
      <w:r>
        <w:rPr>
          <w:rFonts w:hint="eastAsia"/>
        </w:rPr>
        <w:t>定</w:t>
      </w:r>
      <w:r>
        <w:rPr>
          <w:rFonts w:hint="eastAsia"/>
        </w:rPr>
        <w:t xml:space="preserve"> </w:t>
      </w:r>
      <w:r>
        <w:rPr>
          <w:rFonts w:hint="eastAsia"/>
        </w:rPr>
        <w:t>方</w:t>
      </w:r>
      <w:r>
        <w:rPr>
          <w:rFonts w:hint="eastAsia"/>
        </w:rPr>
        <w:t xml:space="preserve"> </w:t>
      </w:r>
      <w:r>
        <w:rPr>
          <w:rFonts w:hint="eastAsia"/>
        </w:rPr>
        <w:t>法　　　　　剪定は強剪定とする。ただし、軽剪定と指定した樹木については軽剪定をすること。剪定する枝は、胴ぶき（幹ぶき）枝、ヤゴ（ヒコバエ）、</w:t>
      </w:r>
      <w:r>
        <w:rPr>
          <w:rFonts w:hint="eastAsia"/>
        </w:rPr>
        <w:fldChar w:fldCharType="begin"/>
      </w:r>
      <w:r>
        <w:rPr>
          <w:rFonts w:hint="eastAsia"/>
        </w:rPr>
        <w:instrText>EQ \* jc2 \* hps10 \o\ad(\s\up 9(</w:instrText>
      </w:r>
      <w:r>
        <w:rPr>
          <w:rFonts w:hint="eastAsia" w:ascii="ＭＳ 明朝" w:hAnsi="ＭＳ 明朝" w:eastAsia="ＭＳ 明朝"/>
          <w:sz w:val="10"/>
        </w:rPr>
        <w:instrText>と</w:instrText>
      </w:r>
      <w:r>
        <w:rPr>
          <w:rFonts w:hint="eastAsia" w:ascii="ＭＳ 明朝" w:hAnsi="ＭＳ 明朝" w:eastAsia="ＭＳ 明朝"/>
          <w:sz w:val="10"/>
        </w:rPr>
        <w:instrText>ち</w:instrText>
      </w:r>
      <w:r>
        <w:rPr>
          <w:rFonts w:hint="eastAsia" w:ascii="ＭＳ 明朝" w:hAnsi="ＭＳ 明朝" w:eastAsia="ＭＳ 明朝"/>
          <w:sz w:val="10"/>
        </w:rPr>
        <w:instrText>ょ</w:instrText>
      </w:r>
      <w:r>
        <w:rPr>
          <w:rFonts w:hint="eastAsia" w:ascii="ＭＳ 明朝" w:hAnsi="ＭＳ 明朝" w:eastAsia="ＭＳ 明朝"/>
          <w:sz w:val="10"/>
        </w:rPr>
        <w:instrText>う</w:instrText>
      </w:r>
      <w:r>
        <w:rPr>
          <w:rFonts w:hint="eastAsia"/>
        </w:rPr>
        <w:instrText>),</w:instrText>
      </w:r>
      <w:r>
        <w:rPr>
          <w:rFonts w:hint="eastAsia"/>
        </w:rPr>
        <w:instrText>徒長</w:instrText>
      </w:r>
      <w:r>
        <w:rPr>
          <w:rFonts w:hint="eastAsia"/>
        </w:rPr>
        <w:instrText>)</w:instrText>
      </w:r>
      <w:r>
        <w:rPr>
          <w:rFonts w:hint="eastAsia"/>
        </w:rPr>
        <w:fldChar w:fldCharType="end"/>
      </w:r>
      <w:r>
        <w:rPr>
          <w:rFonts w:hint="eastAsia"/>
        </w:rPr>
        <w:fldChar w:fldCharType="begin"/>
      </w:r>
      <w:r>
        <w:rPr>
          <w:rFonts w:hint="eastAsia"/>
        </w:rPr>
        <w:instrText>EQ \* jc2 \* hps10 \o\ad(\s\up 9(</w:instrText>
      </w:r>
      <w:r>
        <w:rPr>
          <w:rFonts w:hint="eastAsia" w:ascii="ＭＳ 明朝" w:hAnsi="ＭＳ 明朝" w:eastAsia="ＭＳ 明朝"/>
          <w:sz w:val="10"/>
        </w:rPr>
        <w:instrText>し</w:instrText>
      </w:r>
      <w:r>
        <w:rPr>
          <w:rFonts w:hint="eastAsia"/>
        </w:rPr>
        <w:instrText>),</w:instrText>
      </w:r>
      <w:r>
        <w:rPr>
          <w:rFonts w:hint="eastAsia"/>
        </w:rPr>
        <w:instrText>枝</w:instrText>
      </w:r>
      <w:r>
        <w:rPr>
          <w:rFonts w:hint="eastAsia"/>
        </w:rPr>
        <w:instrText>)</w:instrText>
      </w:r>
      <w:r>
        <w:rPr>
          <w:rFonts w:hint="eastAsia"/>
        </w:rPr>
        <w:fldChar w:fldCharType="end"/>
      </w:r>
      <w:r>
        <w:rPr>
          <w:rFonts w:hint="eastAsia"/>
        </w:rPr>
        <w:t>、カラミ枝、枯れ枝や折れて落下する恐れのある枝（危険枝）、病害虫（テングス病）に侵され治療や駆除が出来ない枝とする。</w:t>
      </w:r>
    </w:p>
    <w:p>
      <w:pPr>
        <w:pStyle w:val="0"/>
        <w:ind w:left="2310" w:leftChars="1100" w:firstLine="210" w:firstLineChars="100"/>
        <w:rPr>
          <w:rFonts w:hint="eastAsia"/>
        </w:rPr>
      </w:pPr>
      <w:r>
        <w:rPr>
          <w:rFonts w:hint="eastAsia"/>
        </w:rPr>
        <w:t>この剪定により樹木を枯らすことのないよう剪定位置を十分見定めること。また、この剪定により隣接する樹木に損傷を与えた場合は適切な処理をすること。小枝には防腐処理等の処理は行わなくてもよい。</w:t>
      </w:r>
    </w:p>
    <w:p>
      <w:pPr>
        <w:pStyle w:val="0"/>
        <w:ind w:left="2310" w:leftChars="1100" w:firstLine="210" w:firstLineChars="100"/>
        <w:rPr>
          <w:rFonts w:hint="default"/>
        </w:rPr>
      </w:pPr>
      <w:r>
        <w:rPr>
          <w:rFonts w:hint="eastAsia"/>
        </w:rPr>
        <w:t>また、樹種、剪定頻度などで剪定方法は異なるが、樹形全体のバランスを考え枝降ろし、枝透かし（枝抜き）、小透かし等の剪定を行い、次年度以降の樹木管理が容易になるよう実施すること。腐食が著しい樹木は委託者と協議し対応すること。</w:t>
      </w:r>
    </w:p>
    <w:p>
      <w:pPr>
        <w:pStyle w:val="0"/>
        <w:ind w:left="2310" w:hanging="2310" w:hangingChars="1100"/>
        <w:rPr>
          <w:rFonts w:hint="default"/>
        </w:rPr>
      </w:pPr>
    </w:p>
    <w:p>
      <w:pPr>
        <w:pStyle w:val="0"/>
        <w:ind w:left="2310" w:hanging="2310" w:hangingChars="1100"/>
        <w:rPr>
          <w:rFonts w:hint="default"/>
        </w:rPr>
      </w:pPr>
      <w:r>
        <w:rPr>
          <w:rFonts w:hint="eastAsia"/>
        </w:rPr>
        <w:t>６　負</w:t>
      </w:r>
      <w:r>
        <w:rPr>
          <w:rFonts w:hint="eastAsia"/>
        </w:rPr>
        <w:t xml:space="preserve"> </w:t>
      </w:r>
      <w:r>
        <w:rPr>
          <w:rFonts w:hint="eastAsia"/>
        </w:rPr>
        <w:t>担</w:t>
      </w:r>
      <w:r>
        <w:rPr>
          <w:rFonts w:hint="eastAsia"/>
        </w:rPr>
        <w:t xml:space="preserve"> </w:t>
      </w:r>
      <w:r>
        <w:rPr>
          <w:rFonts w:hint="eastAsia"/>
        </w:rPr>
        <w:t>区</w:t>
      </w:r>
      <w:r>
        <w:rPr>
          <w:rFonts w:hint="eastAsia"/>
        </w:rPr>
        <w:t xml:space="preserve"> </w:t>
      </w:r>
      <w:r>
        <w:rPr>
          <w:rFonts w:hint="eastAsia"/>
        </w:rPr>
        <w:t>分　　　　　業務遂行に必要な用具・重機及び資材等は受託者の負担とする。</w:t>
      </w:r>
    </w:p>
    <w:p>
      <w:pPr>
        <w:pStyle w:val="0"/>
        <w:ind w:left="2310" w:hanging="2310" w:hangingChars="1100"/>
        <w:rPr>
          <w:rFonts w:hint="default"/>
        </w:rPr>
      </w:pPr>
    </w:p>
    <w:p>
      <w:pPr>
        <w:pStyle w:val="0"/>
        <w:ind w:left="2310" w:hanging="2310" w:hangingChars="1100"/>
        <w:rPr>
          <w:rFonts w:hint="default"/>
        </w:rPr>
      </w:pPr>
      <w:r>
        <w:rPr>
          <w:rFonts w:hint="eastAsia"/>
        </w:rPr>
        <w:t>７　安</w:t>
      </w:r>
      <w:r>
        <w:rPr>
          <w:rFonts w:hint="eastAsia"/>
        </w:rPr>
        <w:t xml:space="preserve"> </w:t>
      </w:r>
      <w:r>
        <w:rPr>
          <w:rFonts w:hint="eastAsia"/>
        </w:rPr>
        <w:t>全</w:t>
      </w:r>
      <w:r>
        <w:rPr>
          <w:rFonts w:hint="eastAsia"/>
        </w:rPr>
        <w:t xml:space="preserve"> </w:t>
      </w:r>
      <w:r>
        <w:rPr>
          <w:rFonts w:hint="eastAsia"/>
        </w:rPr>
        <w:t>確</w:t>
      </w:r>
      <w:r>
        <w:rPr>
          <w:rFonts w:hint="eastAsia"/>
        </w:rPr>
        <w:t xml:space="preserve"> </w:t>
      </w:r>
      <w:r>
        <w:rPr>
          <w:rFonts w:hint="eastAsia"/>
        </w:rPr>
        <w:t>保　　　　　受託者は、業務遂行について適切な安全対策を施し、事故の無いようにすること。また、本仕様書に基づく業務遂行上における労働災害の適用については、受託者が負担する保険とする。</w:t>
      </w:r>
    </w:p>
    <w:p>
      <w:pPr>
        <w:pStyle w:val="0"/>
        <w:ind w:left="2310" w:hanging="2310" w:hangingChars="1100"/>
        <w:rPr>
          <w:rFonts w:hint="default"/>
        </w:rPr>
      </w:pPr>
    </w:p>
    <w:p>
      <w:pPr>
        <w:pStyle w:val="0"/>
        <w:ind w:left="2310" w:hanging="2310" w:hangingChars="1100"/>
        <w:rPr>
          <w:rFonts w:hint="default"/>
        </w:rPr>
      </w:pPr>
      <w:r>
        <w:rPr>
          <w:rFonts w:hint="eastAsia"/>
        </w:rPr>
        <w:t>８　提</w:t>
      </w:r>
      <w:r>
        <w:rPr>
          <w:rFonts w:hint="eastAsia"/>
        </w:rPr>
        <w:t xml:space="preserve"> </w:t>
      </w:r>
      <w:r>
        <w:rPr>
          <w:rFonts w:hint="eastAsia"/>
        </w:rPr>
        <w:t>出</w:t>
      </w:r>
      <w:r>
        <w:rPr>
          <w:rFonts w:hint="eastAsia"/>
        </w:rPr>
        <w:t xml:space="preserve"> </w:t>
      </w:r>
      <w:r>
        <w:rPr>
          <w:rFonts w:hint="eastAsia"/>
        </w:rPr>
        <w:t>書</w:t>
      </w:r>
      <w:r>
        <w:rPr>
          <w:rFonts w:hint="eastAsia"/>
        </w:rPr>
        <w:t xml:space="preserve"> </w:t>
      </w:r>
      <w:r>
        <w:rPr>
          <w:rFonts w:hint="eastAsia"/>
        </w:rPr>
        <w:t>類</w:t>
      </w:r>
      <w:r>
        <w:rPr>
          <w:rFonts w:hint="eastAsia"/>
        </w:rPr>
        <w:tab/>
      </w:r>
      <w:r>
        <w:rPr>
          <w:rFonts w:hint="eastAsia"/>
        </w:rPr>
        <w:t>○業務写真</w:t>
      </w:r>
    </w:p>
    <w:p>
      <w:pPr>
        <w:pStyle w:val="0"/>
        <w:ind w:left="2310" w:hanging="2310" w:hangingChars="1100"/>
        <w:rPr>
          <w:rFonts w:hint="default"/>
        </w:rPr>
      </w:pPr>
      <w:r>
        <w:rPr>
          <w:rFonts w:hint="eastAsia"/>
        </w:rPr>
        <w:t>　　　　　　　　　　　　業務完了届に添えて、着手前、作業中、完了の工程及び、剪定の状況が確認できる写真を提出すること。</w:t>
      </w:r>
    </w:p>
    <w:p>
      <w:pPr>
        <w:pStyle w:val="0"/>
        <w:ind w:left="2310" w:hanging="2310" w:hangingChars="1100"/>
        <w:rPr>
          <w:rFonts w:hint="default"/>
        </w:rPr>
      </w:pPr>
      <w:r>
        <w:rPr>
          <w:rFonts w:hint="eastAsia"/>
        </w:rPr>
        <w:t>　　　　　　　　　　</w:t>
      </w:r>
      <w:r>
        <w:rPr>
          <w:rFonts w:hint="eastAsia"/>
        </w:rPr>
        <w:t xml:space="preserve"> </w:t>
      </w:r>
    </w:p>
    <w:p>
      <w:pPr>
        <w:pStyle w:val="0"/>
        <w:ind w:left="2310" w:hanging="2310" w:hangingChars="1100"/>
        <w:rPr>
          <w:rFonts w:hint="default"/>
        </w:rPr>
      </w:pPr>
    </w:p>
    <w:p>
      <w:pPr>
        <w:pStyle w:val="0"/>
        <w:ind w:left="2310" w:hanging="2310" w:hangingChars="1100"/>
        <w:rPr>
          <w:rFonts w:hint="default"/>
        </w:rPr>
      </w:pPr>
      <w:r>
        <w:rPr>
          <w:rFonts w:hint="eastAsia"/>
        </w:rPr>
        <w:t>９　そ</w:t>
      </w:r>
      <w:r>
        <w:rPr>
          <w:rFonts w:hint="eastAsia"/>
        </w:rPr>
        <w:t xml:space="preserve"> </w:t>
      </w:r>
      <w:r>
        <w:rPr>
          <w:rFonts w:hint="eastAsia"/>
        </w:rPr>
        <w:t>の</w:t>
      </w:r>
      <w:r>
        <w:rPr>
          <w:rFonts w:hint="eastAsia"/>
        </w:rPr>
        <w:t xml:space="preserve"> </w:t>
      </w:r>
      <w:r>
        <w:rPr>
          <w:rFonts w:hint="eastAsia"/>
        </w:rPr>
        <w:t>他　　　　　　</w:t>
      </w:r>
      <w:bookmarkStart w:id="0" w:name="_GoBack"/>
      <w:bookmarkEnd w:id="0"/>
      <w:r>
        <w:rPr>
          <w:rFonts w:hint="eastAsia"/>
        </w:rPr>
        <w:t>この仕様書は樹木剪定業務の大要を示すものであるが、本書に記載のない事項であっても現場の状況に応じ、委託者が必要と認める軽微な業務については、受託者は実施しなければならない。また、委託者の要請により連絡を受けた場合には、受託者は速やかに技術者を派遣し必要な措置を行い、要請があれば書面にて報告を行うものとする。</w:t>
      </w:r>
    </w:p>
    <w:sectPr>
      <w:pgSz w:w="11906" w:h="16838"/>
      <w:pgMar w:top="1985" w:right="1701" w:bottom="1701" w:left="1701"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style>
  <w:style w:type="paragraph" w:styleId="19">
    <w:name w:val="Balloon Text"/>
    <w:basedOn w:val="0"/>
    <w:next w:val="19"/>
    <w:link w:val="20"/>
    <w:uiPriority w:val="0"/>
    <w:semiHidden/>
    <w:rPr>
      <w:rFonts w:asciiTheme="majorHAnsi" w:hAnsiTheme="majorHAnsi" w:eastAsiaTheme="majorEastAsia"/>
      <w:sz w:val="18"/>
    </w:rPr>
  </w:style>
  <w:style w:type="character" w:styleId="20" w:customStyle="1">
    <w:name w:val="吹き出し (文字)"/>
    <w:basedOn w:val="10"/>
    <w:next w:val="20"/>
    <w:link w:val="19"/>
    <w:uiPriority w:val="0"/>
    <w:rPr>
      <w:rFonts w:asciiTheme="majorHAnsi" w:hAnsiTheme="majorHAnsi" w:eastAsiaTheme="majorEastAsia"/>
      <w:sz w:val="18"/>
    </w:rPr>
  </w:style>
  <w:style w:type="character" w:styleId="21">
    <w:name w:val="footnote reference"/>
    <w:basedOn w:val="10"/>
    <w:next w:val="21"/>
    <w:link w:val="0"/>
    <w:uiPriority w:val="0"/>
    <w:semiHidden/>
    <w:rPr>
      <w:vertAlign w:val="superscript"/>
    </w:rPr>
  </w:style>
  <w:style w:type="character" w:styleId="22">
    <w:name w:val="endnote reference"/>
    <w:basedOn w:val="10"/>
    <w:next w:val="22"/>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118</TotalTime>
  <Pages>2</Pages>
  <Words>0</Words>
  <Characters>931</Characters>
  <Application>JUST Note</Application>
  <Lines>48</Lines>
  <Paragraphs>15</Paragraphs>
  <CharactersWithSpaces>1032</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user</dc:creator>
  <cp:lastModifiedBy>User</cp:lastModifiedBy>
  <cp:lastPrinted>2024-12-26T00:19:45Z</cp:lastPrinted>
  <dcterms:created xsi:type="dcterms:W3CDTF">2017-09-05T02:36:00Z</dcterms:created>
  <dcterms:modified xsi:type="dcterms:W3CDTF">2025-12-23T04:20:44Z</dcterms:modified>
  <cp:revision>12</cp:revision>
</cp:coreProperties>
</file>