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令和　　年　　月　　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210" w:firstLine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五所川原市長　佐々木　孝昌　様</w:t>
      </w:r>
    </w:p>
    <w:p>
      <w:pPr>
        <w:pStyle w:val="0"/>
        <w:rPr>
          <w:rFonts w:hint="eastAsia" w:ascii="ＭＳ 明朝" w:hAnsi="ＭＳ 明朝" w:eastAsia="ＭＳ 明朝"/>
        </w:rPr>
      </w:pPr>
    </w:p>
    <w:tbl>
      <w:tblPr>
        <w:tblStyle w:val="11"/>
        <w:tblW w:w="6090" w:type="dxa"/>
        <w:tblInd w:w="28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575"/>
        <w:gridCol w:w="4515"/>
      </w:tblGrid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住所又は所在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商号又は名称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代表者氏名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</w:rPr>
              <w:t>　　　　　　　　　　　　　　　　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position w:val="-3"/>
                <w:sz w:val="27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sz w:val="18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担当者氏名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18"/>
              </w:rPr>
            </w:pPr>
          </w:p>
        </w:tc>
      </w:tr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ＦＡＸ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18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140"/>
          <w:sz w:val="28"/>
          <w:fitText w:val="3080" w:id="1"/>
        </w:rPr>
        <w:t>同等品申請</w:t>
      </w:r>
      <w:r>
        <w:rPr>
          <w:rFonts w:hint="eastAsia" w:ascii="ＭＳ 明朝" w:hAnsi="ＭＳ 明朝" w:eastAsia="ＭＳ 明朝"/>
          <w:sz w:val="28"/>
          <w:fitText w:val="3080" w:id="1"/>
        </w:rPr>
        <w:t>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下記の物品について、例示品の同等品として認めてくださるよう、申請します。</w:t>
      </w:r>
    </w:p>
    <w:tbl>
      <w:tblPr>
        <w:tblStyle w:val="17"/>
        <w:tblW w:w="9889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335"/>
        <w:gridCol w:w="2876"/>
        <w:gridCol w:w="3119"/>
        <w:gridCol w:w="1559"/>
      </w:tblGrid>
      <w:tr>
        <w:trPr>
          <w:trHeight w:val="425" w:hRule="atLeast"/>
        </w:trPr>
        <w:tc>
          <w:tcPr>
            <w:tcW w:w="233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入札件名</w:t>
            </w:r>
          </w:p>
        </w:tc>
        <w:tc>
          <w:tcPr>
            <w:tcW w:w="7554" w:type="dxa"/>
            <w:gridSpan w:val="3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425" w:hRule="atLeast"/>
        </w:trPr>
        <w:tc>
          <w:tcPr>
            <w:tcW w:w="233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例示品名称</w:t>
            </w: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仕様書内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995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同等品メーカー・品番・規格等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※審査結果</w:t>
            </w:r>
          </w:p>
        </w:tc>
      </w:tr>
      <w:tr>
        <w:trPr>
          <w:trHeight w:val="425" w:hRule="atLeast"/>
        </w:trPr>
        <w:tc>
          <w:tcPr>
            <w:tcW w:w="2335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995" w:type="dxa"/>
            <w:gridSpan w:val="2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可・否</w:t>
            </w:r>
          </w:p>
        </w:tc>
      </w:tr>
      <w:tr>
        <w:trPr>
          <w:trHeight w:val="425" w:hRule="atLeast"/>
        </w:trPr>
        <w:tc>
          <w:tcPr>
            <w:tcW w:w="2335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995" w:type="dxa"/>
            <w:gridSpan w:val="2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可・否</w:t>
            </w:r>
          </w:p>
        </w:tc>
      </w:tr>
      <w:tr>
        <w:trPr>
          <w:trHeight w:val="425" w:hRule="atLeast"/>
        </w:trPr>
        <w:tc>
          <w:tcPr>
            <w:tcW w:w="2335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995" w:type="dxa"/>
            <w:gridSpan w:val="2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可・否</w:t>
            </w:r>
          </w:p>
        </w:tc>
      </w:tr>
      <w:tr>
        <w:trPr>
          <w:trHeight w:val="425" w:hRule="atLeast"/>
        </w:trPr>
        <w:tc>
          <w:tcPr>
            <w:tcW w:w="2335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995" w:type="dxa"/>
            <w:gridSpan w:val="2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可・否</w:t>
            </w:r>
          </w:p>
        </w:tc>
      </w:tr>
      <w:tr>
        <w:trPr>
          <w:trHeight w:val="425" w:hRule="atLeast"/>
        </w:trPr>
        <w:tc>
          <w:tcPr>
            <w:tcW w:w="2335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995" w:type="dxa"/>
            <w:gridSpan w:val="2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可・否</w:t>
            </w:r>
          </w:p>
        </w:tc>
      </w:tr>
      <w:tr>
        <w:trPr>
          <w:trHeight w:val="425" w:hRule="atLeast"/>
        </w:trPr>
        <w:tc>
          <w:tcPr>
            <w:tcW w:w="2335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995" w:type="dxa"/>
            <w:gridSpan w:val="2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可・否</w:t>
            </w:r>
          </w:p>
        </w:tc>
      </w:tr>
      <w:tr>
        <w:trPr>
          <w:trHeight w:val="425" w:hRule="atLeast"/>
        </w:trPr>
        <w:tc>
          <w:tcPr>
            <w:tcW w:w="2335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995" w:type="dxa"/>
            <w:gridSpan w:val="2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可・否</w:t>
            </w:r>
          </w:p>
        </w:tc>
      </w:tr>
      <w:tr>
        <w:trPr>
          <w:trHeight w:val="425" w:hRule="atLeast"/>
        </w:trPr>
        <w:tc>
          <w:tcPr>
            <w:tcW w:w="2335" w:type="dxa"/>
            <w:tcBorders>
              <w:top w:val="none" w:color="auto" w:sz="0" w:space="0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876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※確認者職・氏名</w:t>
            </w:r>
          </w:p>
        </w:tc>
        <w:tc>
          <w:tcPr>
            <w:tcW w:w="4678" w:type="dxa"/>
            <w:gridSpan w:val="2"/>
            <w:vAlign w:val="center"/>
          </w:tcPr>
          <w:p>
            <w:pPr>
              <w:pStyle w:val="0"/>
              <w:wordWrap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 w:ascii="ＭＳ 明朝" w:hAnsi="ＭＳ 明朝" w:eastAsia="ＭＳ 明朝"/>
              </w:rPr>
              <w:t>　　</w:t>
            </w:r>
          </w:p>
        </w:tc>
      </w:tr>
    </w:tbl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注</w:t>
      </w:r>
    </w:p>
    <w:p>
      <w:pPr>
        <w:pStyle w:val="0"/>
        <w:ind w:firstLine="210" w:firstLine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　申請書は令和７年７月１８</w:t>
      </w:r>
      <w:bookmarkStart w:id="0" w:name="_GoBack"/>
      <w:bookmarkEnd w:id="0"/>
      <w:r>
        <w:rPr>
          <w:rFonts w:hint="eastAsia" w:ascii="ＭＳ 明朝" w:hAnsi="ＭＳ 明朝" w:eastAsia="ＭＳ 明朝"/>
        </w:rPr>
        <w:t>日までに商工観光課へ提出すること。</w:t>
      </w:r>
    </w:p>
    <w:p>
      <w:pPr>
        <w:pStyle w:val="0"/>
        <w:ind w:firstLine="210" w:firstLine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　※欄については、記載しないこと。</w:t>
      </w:r>
    </w:p>
    <w:p>
      <w:pPr>
        <w:pStyle w:val="0"/>
        <w:ind w:firstLine="210" w:firstLine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３　申請の際は、同等品の詳細が確認できるカタログ等を添付すること。</w:t>
      </w:r>
    </w:p>
    <w:p>
      <w:pPr>
        <w:pStyle w:val="0"/>
        <w:ind w:firstLine="210" w:firstLine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４　申請する製品は複数でもよい。必要に応じて行を増やしてもかまわない。</w:t>
      </w:r>
    </w:p>
    <w:p>
      <w:pPr>
        <w:pStyle w:val="0"/>
        <w:ind w:firstLine="210" w:firstLine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５　同等品以上と認められた物品については、審査結果を各業者へ</w:t>
      </w:r>
      <w:r>
        <w:rPr>
          <w:rFonts w:hint="eastAsia" w:ascii="ＭＳ 明朝" w:hAnsi="ＭＳ 明朝" w:eastAsia="ＭＳ 明朝"/>
        </w:rPr>
        <w:t>FAX</w:t>
      </w:r>
      <w:r>
        <w:rPr>
          <w:rFonts w:hint="eastAsia" w:ascii="ＭＳ 明朝" w:hAnsi="ＭＳ 明朝" w:eastAsia="ＭＳ 明朝"/>
        </w:rPr>
        <w:t>で通知する。</w:t>
      </w: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>
    <w:name w:val="Table Grid"/>
    <w:basedOn w:val="11"/>
    <w:next w:val="1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1</Words>
  <Characters>301</Characters>
  <Application>JUST Note</Application>
  <Lines>58</Lines>
  <Paragraphs>29</Paragraphs>
  <CharactersWithSpaces>335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dcterms:created xsi:type="dcterms:W3CDTF">2025-06-27T02:47:00Z</dcterms:created>
  <dcterms:modified xsi:type="dcterms:W3CDTF">2025-07-02T01:41:33Z</dcterms:modified>
  <cp:revision>1</cp:revision>
</cp:coreProperties>
</file>