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ゴシック" w:hAnsi="ＭＳ ゴシック" w:eastAsia="ＭＳ ゴシック"/>
          <w:color w:val="auto"/>
          <w:u w:val="none" w:color="auto"/>
          <w:bdr w:val="single" w:color="auto" w:sz="4" w:space="0"/>
          <w:shd w:val="pct15" w:color="auto" w:fill="auto"/>
        </w:rPr>
      </w:pPr>
    </w:p>
    <w:p>
      <w:pPr>
        <w:pStyle w:val="0"/>
        <w:rPr>
          <w:rFonts w:hint="default"/>
          <w:color w:val="auto"/>
          <w:u w:val="none" w:color="auto"/>
        </w:rPr>
      </w:pPr>
    </w:p>
    <w:p>
      <w:pPr>
        <w:pStyle w:val="0"/>
        <w:rPr>
          <w:rFonts w:hint="default"/>
          <w:color w:val="auto"/>
          <w:u w:val="none" w:color="auto"/>
        </w:rPr>
      </w:pPr>
    </w:p>
    <w:p>
      <w:pPr>
        <w:pStyle w:val="0"/>
        <w:rPr>
          <w:rFonts w:hint="default"/>
          <w:color w:val="auto"/>
          <w:u w:val="none" w:color="auto"/>
        </w:rPr>
      </w:pPr>
    </w:p>
    <w:p>
      <w:pPr>
        <w:pStyle w:val="0"/>
        <w:rPr>
          <w:rFonts w:hint="default"/>
          <w:color w:val="auto"/>
          <w:u w:val="none" w:color="auto"/>
        </w:rPr>
      </w:pPr>
    </w:p>
    <w:p>
      <w:pPr>
        <w:pStyle w:val="0"/>
        <w:rPr>
          <w:rFonts w:hint="default"/>
          <w:color w:val="auto"/>
          <w:u w:val="none" w:color="auto"/>
        </w:rPr>
      </w:pPr>
    </w:p>
    <w:p>
      <w:pPr>
        <w:pStyle w:val="0"/>
        <w:rPr>
          <w:rFonts w:hint="default"/>
          <w:color w:val="auto"/>
          <w:u w:val="none" w:color="auto"/>
        </w:rPr>
      </w:pPr>
    </w:p>
    <w:p>
      <w:pPr>
        <w:pStyle w:val="0"/>
        <w:jc w:val="center"/>
        <w:rPr>
          <w:rFonts w:hint="eastAsia" w:ascii="ＭＳ ゴシック" w:hAnsi="ＭＳ ゴシック" w:eastAsia="ＭＳ ゴシック"/>
          <w:b w:val="0"/>
          <w:i w:val="0"/>
          <w:color w:val="auto"/>
          <w:sz w:val="32"/>
          <w:u w:val="none" w:color="auto"/>
        </w:rPr>
      </w:pPr>
      <w:r>
        <w:rPr>
          <w:rFonts w:hint="eastAsia" w:ascii="ＭＳ ゴシック" w:hAnsi="ＭＳ ゴシック" w:eastAsia="ＭＳ ゴシック"/>
          <w:b w:val="0"/>
          <w:i w:val="0"/>
          <w:color w:val="auto"/>
          <w:spacing w:val="90"/>
          <w:kern w:val="0"/>
          <w:sz w:val="36"/>
          <w:u w:val="none" w:color="auto"/>
          <w:fitText w:val="2520" w:id="1"/>
        </w:rPr>
        <w:t>令和７年</w:t>
      </w:r>
      <w:r>
        <w:rPr>
          <w:rFonts w:hint="eastAsia" w:ascii="ＭＳ ゴシック" w:hAnsi="ＭＳ ゴシック" w:eastAsia="ＭＳ ゴシック"/>
          <w:b w:val="0"/>
          <w:i w:val="0"/>
          <w:color w:val="auto"/>
          <w:spacing w:val="0"/>
          <w:kern w:val="0"/>
          <w:sz w:val="36"/>
          <w:u w:val="none" w:color="auto"/>
          <w:fitText w:val="2520" w:id="1"/>
        </w:rPr>
        <w:t>度</w:t>
      </w:r>
    </w:p>
    <w:p>
      <w:pPr>
        <w:pStyle w:val="0"/>
        <w:rPr>
          <w:rFonts w:hint="default" w:ascii="ＭＳ ゴシック" w:hAnsi="ＭＳ ゴシック" w:eastAsia="ＭＳ ゴシック"/>
          <w:color w:val="auto"/>
          <w:u w:val="none" w:color="auto"/>
        </w:rPr>
      </w:pPr>
    </w:p>
    <w:p>
      <w:pPr>
        <w:pStyle w:val="0"/>
        <w:rPr>
          <w:rFonts w:hint="default" w:ascii="ＭＳ ゴシック" w:hAnsi="ＭＳ ゴシック" w:eastAsia="ＭＳ ゴシック"/>
          <w:color w:val="auto"/>
          <w:u w:val="none" w:color="auto"/>
        </w:rPr>
      </w:pPr>
    </w:p>
    <w:p>
      <w:pPr>
        <w:pStyle w:val="0"/>
        <w:jc w:val="center"/>
        <w:rPr>
          <w:rFonts w:hint="eastAsia" w:ascii="ＭＳ ゴシック" w:hAnsi="ＭＳ ゴシック" w:eastAsia="ＭＳ ゴシック"/>
          <w:b w:val="0"/>
          <w:color w:val="auto"/>
          <w:sz w:val="44"/>
          <w:u w:val="none" w:color="auto"/>
        </w:rPr>
      </w:pPr>
      <w:r>
        <w:rPr>
          <w:rFonts w:hint="eastAsia"/>
        </w:rPr>
        <w:t>　　　　　　　　　</w:t>
      </w:r>
      <w:r>
        <w:rPr>
          <w:rFonts w:hint="eastAsia" w:ascii="ＭＳ ゴシック" w:hAnsi="ＭＳ ゴシック" w:eastAsia="ＭＳ ゴシック"/>
          <w:b w:val="0"/>
          <w:color w:val="auto"/>
          <w:spacing w:val="375"/>
          <w:kern w:val="0"/>
          <w:sz w:val="52"/>
          <w:u w:val="double" w:color="auto"/>
          <w:fitText w:val="5600" w:id="2"/>
        </w:rPr>
        <w:t>特記仕様</w:t>
      </w:r>
      <w:r>
        <w:rPr>
          <w:rFonts w:hint="eastAsia" w:ascii="ＭＳ ゴシック" w:hAnsi="ＭＳ ゴシック" w:eastAsia="ＭＳ ゴシック"/>
          <w:b w:val="0"/>
          <w:color w:val="auto"/>
          <w:spacing w:val="2"/>
          <w:kern w:val="0"/>
          <w:sz w:val="52"/>
          <w:u w:val="double" w:color="auto"/>
          <w:fitText w:val="5600" w:id="2"/>
        </w:rPr>
        <w:t>書</w:t>
      </w:r>
      <w:r>
        <w:rPr>
          <w:rFonts w:hint="eastAsia"/>
        </w:rPr>
        <w:t>　</w:t>
      </w:r>
      <w:r>
        <w:rPr>
          <w:rFonts w:hint="eastAsia"/>
          <w:color w:val="auto"/>
          <w:sz w:val="52"/>
        </w:rPr>
        <w:t>（案）</w:t>
      </w:r>
    </w:p>
    <w:p>
      <w:pPr>
        <w:pStyle w:val="0"/>
        <w:rPr>
          <w:rFonts w:hint="default" w:ascii="ＭＳ ゴシック" w:hAnsi="ＭＳ ゴシック" w:eastAsia="ＭＳ ゴシック"/>
          <w:color w:val="auto"/>
          <w:u w:val="none" w:color="auto"/>
        </w:rPr>
      </w:pPr>
    </w:p>
    <w:p>
      <w:pPr>
        <w:pStyle w:val="0"/>
        <w:rPr>
          <w:rFonts w:hint="default" w:ascii="ＭＳ ゴシック" w:hAnsi="ＭＳ ゴシック" w:eastAsia="ＭＳ ゴシック"/>
          <w:color w:val="auto"/>
          <w:u w:val="none" w:color="auto"/>
        </w:rPr>
      </w:pPr>
    </w:p>
    <w:p>
      <w:pPr>
        <w:pStyle w:val="0"/>
        <w:rPr>
          <w:rFonts w:hint="default" w:ascii="ＭＳ ゴシック" w:hAnsi="ＭＳ ゴシック" w:eastAsia="ＭＳ ゴシック"/>
          <w:color w:val="auto"/>
          <w:u w:val="none" w:color="auto"/>
        </w:rPr>
      </w:pPr>
    </w:p>
    <w:p>
      <w:pPr>
        <w:pStyle w:val="0"/>
        <w:rPr>
          <w:rFonts w:hint="default" w:ascii="ＭＳ ゴシック" w:hAnsi="ＭＳ ゴシック" w:eastAsia="ＭＳ ゴシック"/>
          <w:color w:val="auto"/>
          <w:u w:val="none" w:color="auto"/>
        </w:rPr>
      </w:pPr>
    </w:p>
    <w:p>
      <w:pPr>
        <w:pStyle w:val="0"/>
        <w:rPr>
          <w:rFonts w:hint="default" w:ascii="ＭＳ ゴシック" w:hAnsi="ＭＳ ゴシック" w:eastAsia="ＭＳ ゴシック"/>
          <w:color w:val="auto"/>
          <w:u w:val="none" w:color="auto"/>
        </w:rPr>
      </w:pPr>
    </w:p>
    <w:p>
      <w:pPr>
        <w:pStyle w:val="0"/>
        <w:rPr>
          <w:rFonts w:hint="default" w:ascii="ＭＳ ゴシック" w:hAnsi="ＭＳ ゴシック" w:eastAsia="ＭＳ ゴシック"/>
          <w:color w:val="auto"/>
          <w:u w:val="none" w:color="auto"/>
        </w:rPr>
      </w:pPr>
    </w:p>
    <w:p>
      <w:pPr>
        <w:pStyle w:val="0"/>
        <w:rPr>
          <w:rFonts w:hint="default" w:ascii="ＭＳ ゴシック" w:hAnsi="ＭＳ ゴシック" w:eastAsia="ＭＳ ゴシック"/>
          <w:color w:val="auto"/>
          <w:u w:val="none" w:color="auto"/>
        </w:rPr>
      </w:pPr>
    </w:p>
    <w:p>
      <w:pPr>
        <w:pStyle w:val="0"/>
        <w:rPr>
          <w:rFonts w:hint="default"/>
          <w:color w:val="auto"/>
          <w:u w:val="none" w:color="auto"/>
        </w:rPr>
      </w:pPr>
    </w:p>
    <w:tbl>
      <w:tblPr>
        <w:tblStyle w:val="32"/>
        <w:tblW w:w="8621"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1481"/>
        <w:gridCol w:w="420"/>
        <w:gridCol w:w="6720"/>
      </w:tblGrid>
      <w:tr>
        <w:trPr>
          <w:trHeight w:val="567" w:hRule="atLeast"/>
        </w:trPr>
        <w:tc>
          <w:tcPr>
            <w:tcW w:w="1481" w:type="dxa"/>
            <w:tcBorders>
              <w:top w:val="none" w:color="auto" w:sz="0" w:space="0"/>
              <w:left w:val="none" w:color="auto" w:sz="0" w:space="0"/>
              <w:bottom w:val="none" w:color="auto" w:sz="0" w:space="0"/>
              <w:right w:val="none" w:color="auto" w:sz="0" w:space="0"/>
              <w:tl2br w:val="nil"/>
              <w:tr2bl w:val="nil"/>
            </w:tcBorders>
            <w:vAlign w:val="center"/>
          </w:tcPr>
          <w:p>
            <w:pPr>
              <w:pStyle w:val="0"/>
              <w:jc w:val="distribute"/>
              <w:rPr>
                <w:rFonts w:hint="eastAsia" w:ascii="ＭＳ ゴシック" w:hAnsi="ＭＳ ゴシック" w:eastAsia="ＭＳ ゴシック"/>
                <w:color w:val="auto"/>
                <w:sz w:val="22"/>
                <w:u w:val="none" w:color="auto"/>
              </w:rPr>
            </w:pPr>
            <w:r>
              <w:rPr>
                <w:rFonts w:hint="eastAsia" w:ascii="ＭＳ ゴシック" w:hAnsi="ＭＳ ゴシック" w:eastAsia="ＭＳ ゴシック"/>
                <w:color w:val="auto"/>
                <w:sz w:val="22"/>
                <w:u w:val="none" w:color="auto"/>
              </w:rPr>
              <w:t>業務番号</w:t>
            </w:r>
          </w:p>
        </w:tc>
        <w:tc>
          <w:tcPr>
            <w:tcW w:w="420" w:type="dxa"/>
            <w:tcBorders>
              <w:top w:val="none" w:color="auto" w:sz="0" w:space="0"/>
              <w:left w:val="none" w:color="auto" w:sz="0" w:space="0"/>
              <w:bottom w:val="none" w:color="auto" w:sz="0" w:space="0"/>
              <w:right w:val="none" w:color="auto" w:sz="0" w:space="0"/>
              <w:tl2br w:val="nil"/>
              <w:tr2bl w:val="nil"/>
            </w:tcBorders>
            <w:vAlign w:val="center"/>
          </w:tcPr>
          <w:p>
            <w:pPr>
              <w:pStyle w:val="0"/>
              <w:jc w:val="center"/>
              <w:rPr>
                <w:rFonts w:hint="eastAsia" w:ascii="ＭＳ ゴシック" w:hAnsi="ＭＳ ゴシック" w:eastAsia="ＭＳ ゴシック"/>
                <w:color w:val="auto"/>
                <w:sz w:val="20"/>
                <w:u w:val="none" w:color="auto"/>
              </w:rPr>
            </w:pPr>
            <w:r>
              <w:rPr>
                <w:rFonts w:hint="eastAsia" w:ascii="ＭＳ ゴシック" w:hAnsi="ＭＳ ゴシック" w:eastAsia="ＭＳ ゴシック"/>
                <w:color w:val="auto"/>
                <w:sz w:val="20"/>
                <w:u w:val="none" w:color="auto"/>
              </w:rPr>
              <w:t>：</w:t>
            </w:r>
          </w:p>
        </w:tc>
        <w:tc>
          <w:tcPr>
            <w:tcW w:w="6720" w:type="dxa"/>
            <w:tcBorders>
              <w:top w:val="none" w:color="auto" w:sz="0" w:space="0"/>
              <w:left w:val="none" w:color="auto" w:sz="0" w:space="0"/>
              <w:bottom w:val="none" w:color="auto" w:sz="0" w:space="0"/>
              <w:right w:val="none" w:color="auto" w:sz="0" w:space="0"/>
              <w:tl2br w:val="nil"/>
              <w:tr2bl w:val="nil"/>
            </w:tcBorders>
            <w:vAlign w:val="center"/>
          </w:tcPr>
          <w:p>
            <w:pPr>
              <w:pStyle w:val="0"/>
              <w:rPr>
                <w:rFonts w:hint="eastAsia" w:ascii="ＭＳ ゴシック" w:hAnsi="ＭＳ ゴシック" w:eastAsia="ＭＳ ゴシック"/>
                <w:color w:val="auto"/>
                <w:sz w:val="22"/>
                <w:u w:val="none" w:color="auto"/>
              </w:rPr>
            </w:pPr>
            <w:r>
              <w:rPr>
                <w:rFonts w:hint="eastAsia" w:ascii="ＭＳ ゴシック" w:hAnsi="ＭＳ ゴシック" w:eastAsia="ＭＳ ゴシック"/>
                <w:color w:val="auto"/>
                <w:sz w:val="22"/>
                <w:u w:val="none" w:color="auto"/>
              </w:rPr>
              <w:t>五農整委託　第８号</w:t>
            </w:r>
          </w:p>
        </w:tc>
      </w:tr>
      <w:tr>
        <w:trPr>
          <w:trHeight w:val="513" w:hRule="atLeast"/>
        </w:trPr>
        <w:tc>
          <w:tcPr>
            <w:tcW w:w="1481" w:type="dxa"/>
            <w:tcBorders>
              <w:top w:val="none" w:color="auto" w:sz="0" w:space="0"/>
              <w:left w:val="none" w:color="auto" w:sz="0" w:space="0"/>
              <w:bottom w:val="none" w:color="auto" w:sz="0" w:space="0"/>
              <w:right w:val="none" w:color="auto" w:sz="0" w:space="0"/>
              <w:tl2br w:val="nil"/>
              <w:tr2bl w:val="nil"/>
            </w:tcBorders>
            <w:vAlign w:val="center"/>
          </w:tcPr>
          <w:p>
            <w:pPr>
              <w:pStyle w:val="0"/>
              <w:jc w:val="distribute"/>
              <w:rPr>
                <w:rFonts w:hint="eastAsia" w:ascii="ＭＳ ゴシック" w:hAnsi="ＭＳ ゴシック" w:eastAsia="ＭＳ ゴシック"/>
                <w:color w:val="auto"/>
                <w:sz w:val="22"/>
                <w:u w:val="none" w:color="auto"/>
              </w:rPr>
            </w:pPr>
            <w:r>
              <w:rPr>
                <w:rFonts w:hint="eastAsia" w:ascii="ＭＳ ゴシック" w:hAnsi="ＭＳ ゴシック" w:eastAsia="ＭＳ ゴシック"/>
                <w:color w:val="auto"/>
                <w:sz w:val="22"/>
                <w:u w:val="none" w:color="auto"/>
              </w:rPr>
              <w:t>業務名</w:t>
            </w:r>
          </w:p>
        </w:tc>
        <w:tc>
          <w:tcPr>
            <w:tcW w:w="420" w:type="dxa"/>
            <w:tcBorders>
              <w:top w:val="none" w:color="auto" w:sz="0" w:space="0"/>
              <w:left w:val="none" w:color="auto" w:sz="0" w:space="0"/>
              <w:bottom w:val="none" w:color="auto" w:sz="0" w:space="0"/>
              <w:right w:val="none" w:color="auto" w:sz="0" w:space="0"/>
              <w:tl2br w:val="nil"/>
              <w:tr2bl w:val="nil"/>
            </w:tcBorders>
            <w:vAlign w:val="center"/>
          </w:tcPr>
          <w:p>
            <w:pPr>
              <w:pStyle w:val="0"/>
              <w:jc w:val="center"/>
              <w:rPr>
                <w:rFonts w:hint="eastAsia" w:ascii="ＭＳ ゴシック" w:hAnsi="ＭＳ ゴシック" w:eastAsia="ＭＳ ゴシック"/>
                <w:color w:val="auto"/>
                <w:sz w:val="20"/>
                <w:u w:val="none" w:color="auto"/>
              </w:rPr>
            </w:pPr>
            <w:r>
              <w:rPr>
                <w:rFonts w:hint="eastAsia" w:ascii="ＭＳ ゴシック" w:hAnsi="ＭＳ ゴシック" w:eastAsia="ＭＳ ゴシック"/>
                <w:color w:val="auto"/>
                <w:sz w:val="20"/>
                <w:u w:val="none" w:color="auto"/>
              </w:rPr>
              <w:t>：</w:t>
            </w:r>
          </w:p>
        </w:tc>
        <w:tc>
          <w:tcPr>
            <w:tcW w:w="6720" w:type="dxa"/>
            <w:tcBorders>
              <w:top w:val="none" w:color="auto" w:sz="0" w:space="0"/>
              <w:left w:val="none" w:color="auto" w:sz="0" w:space="0"/>
              <w:bottom w:val="none" w:color="auto" w:sz="0" w:space="0"/>
              <w:right w:val="none" w:color="auto" w:sz="0" w:space="0"/>
              <w:tl2br w:val="nil"/>
              <w:tr2bl w:val="nil"/>
            </w:tcBorders>
            <w:vAlign w:val="center"/>
          </w:tcPr>
          <w:p>
            <w:pPr>
              <w:pStyle w:val="0"/>
              <w:rPr>
                <w:rFonts w:hint="eastAsia" w:ascii="ＭＳ ゴシック" w:hAnsi="ＭＳ ゴシック" w:eastAsia="ＭＳ ゴシック"/>
                <w:color w:val="auto"/>
                <w:sz w:val="22"/>
                <w:u w:val="none" w:color="auto"/>
              </w:rPr>
            </w:pPr>
            <w:r>
              <w:rPr>
                <w:rFonts w:hint="eastAsia" w:ascii="ＭＳ ゴシック" w:hAnsi="ＭＳ ゴシック" w:eastAsia="ＭＳ ゴシック"/>
                <w:color w:val="auto"/>
                <w:sz w:val="22"/>
                <w:u w:val="none" w:color="auto"/>
              </w:rPr>
              <w:t>松島町の一部（四</w:t>
            </w:r>
            <w:r>
              <w:rPr>
                <w:rFonts w:hint="eastAsia" w:ascii="ＭＳ 明朝" w:hAnsi="ＭＳ 明朝" w:eastAsia="ＭＳ 明朝"/>
                <w:color w:val="auto"/>
                <w:sz w:val="22"/>
                <w:u w:val="none" w:color="auto"/>
              </w:rPr>
              <w:t>）</w:t>
            </w:r>
            <w:r>
              <w:rPr>
                <w:rFonts w:hint="eastAsia" w:ascii="ＭＳ ゴシック" w:hAnsi="ＭＳ ゴシック" w:eastAsia="ＭＳ ゴシック"/>
                <w:color w:val="auto"/>
                <w:sz w:val="22"/>
                <w:u w:val="none" w:color="auto"/>
              </w:rPr>
              <w:t>地区地籍調査測量業務</w:t>
            </w:r>
          </w:p>
        </w:tc>
      </w:tr>
      <w:tr>
        <w:trPr>
          <w:trHeight w:val="567" w:hRule="atLeast"/>
        </w:trPr>
        <w:tc>
          <w:tcPr>
            <w:tcW w:w="1481" w:type="dxa"/>
            <w:tcBorders>
              <w:top w:val="none" w:color="auto" w:sz="0" w:space="0"/>
              <w:left w:val="none" w:color="auto" w:sz="0" w:space="0"/>
              <w:bottom w:val="none" w:color="auto" w:sz="0" w:space="0"/>
              <w:right w:val="none" w:color="auto" w:sz="0" w:space="0"/>
              <w:tl2br w:val="nil"/>
              <w:tr2bl w:val="nil"/>
            </w:tcBorders>
            <w:vAlign w:val="center"/>
          </w:tcPr>
          <w:p>
            <w:pPr>
              <w:pStyle w:val="0"/>
              <w:jc w:val="distribute"/>
              <w:rPr>
                <w:rFonts w:hint="eastAsia" w:ascii="ＭＳ ゴシック" w:hAnsi="ＭＳ ゴシック" w:eastAsia="ＭＳ ゴシック"/>
                <w:color w:val="auto"/>
                <w:sz w:val="22"/>
                <w:u w:val="none" w:color="auto"/>
              </w:rPr>
            </w:pPr>
            <w:r>
              <w:rPr>
                <w:rFonts w:hint="eastAsia" w:ascii="ＭＳ ゴシック" w:hAnsi="ＭＳ ゴシック" w:eastAsia="ＭＳ ゴシック"/>
                <w:color w:val="auto"/>
                <w:sz w:val="22"/>
                <w:u w:val="none" w:color="auto"/>
              </w:rPr>
              <w:t>調査地域</w:t>
            </w:r>
          </w:p>
        </w:tc>
        <w:tc>
          <w:tcPr>
            <w:tcW w:w="420" w:type="dxa"/>
            <w:tcBorders>
              <w:top w:val="none" w:color="auto" w:sz="0" w:space="0"/>
              <w:left w:val="none" w:color="auto" w:sz="0" w:space="0"/>
              <w:bottom w:val="none" w:color="auto" w:sz="0" w:space="0"/>
              <w:right w:val="none" w:color="auto" w:sz="0" w:space="0"/>
              <w:tl2br w:val="nil"/>
              <w:tr2bl w:val="nil"/>
            </w:tcBorders>
            <w:vAlign w:val="center"/>
          </w:tcPr>
          <w:p>
            <w:pPr>
              <w:pStyle w:val="0"/>
              <w:jc w:val="center"/>
              <w:rPr>
                <w:rFonts w:hint="eastAsia" w:ascii="ＭＳ ゴシック" w:hAnsi="ＭＳ ゴシック" w:eastAsia="ＭＳ ゴシック"/>
                <w:color w:val="auto"/>
                <w:sz w:val="20"/>
                <w:u w:val="none" w:color="auto"/>
              </w:rPr>
            </w:pPr>
            <w:r>
              <w:rPr>
                <w:rFonts w:hint="eastAsia" w:ascii="ＭＳ ゴシック" w:hAnsi="ＭＳ ゴシック" w:eastAsia="ＭＳ ゴシック"/>
                <w:color w:val="auto"/>
                <w:sz w:val="20"/>
                <w:u w:val="none" w:color="auto"/>
              </w:rPr>
              <w:t>：</w:t>
            </w:r>
          </w:p>
        </w:tc>
        <w:tc>
          <w:tcPr>
            <w:tcW w:w="6720" w:type="dxa"/>
            <w:tcBorders>
              <w:top w:val="none" w:color="auto" w:sz="0" w:space="0"/>
              <w:left w:val="none" w:color="auto" w:sz="0" w:space="0"/>
              <w:bottom w:val="none" w:color="auto" w:sz="0" w:space="0"/>
              <w:right w:val="none" w:color="auto" w:sz="0" w:space="0"/>
              <w:tl2br w:val="nil"/>
              <w:tr2bl w:val="nil"/>
            </w:tcBorders>
            <w:vAlign w:val="center"/>
          </w:tcPr>
          <w:p>
            <w:pPr>
              <w:pStyle w:val="0"/>
              <w:rPr>
                <w:rFonts w:hint="eastAsia" w:ascii="ＭＳ ゴシック" w:hAnsi="ＭＳ ゴシック" w:eastAsia="ＭＳ ゴシック"/>
                <w:color w:val="auto"/>
                <w:sz w:val="22"/>
                <w:u w:val="none" w:color="auto"/>
              </w:rPr>
            </w:pPr>
            <w:r>
              <w:rPr>
                <w:rFonts w:hint="eastAsia" w:ascii="ＭＳ ゴシック" w:hAnsi="ＭＳ ゴシック" w:eastAsia="ＭＳ ゴシック"/>
                <w:color w:val="auto"/>
                <w:sz w:val="22"/>
                <w:u w:val="none" w:color="auto"/>
              </w:rPr>
              <w:t>五所川原市松島町二丁目</w:t>
            </w:r>
            <w:r>
              <w:rPr>
                <w:rFonts w:hint="eastAsia" w:ascii="ＭＳ ゴシック" w:hAnsi="ＭＳ ゴシック" w:eastAsia="ＭＳ ゴシック"/>
                <w:color w:val="auto"/>
                <w:sz w:val="22"/>
                <w:u w:val="none" w:color="auto"/>
              </w:rPr>
              <w:t xml:space="preserve"> </w:t>
            </w:r>
            <w:r>
              <w:rPr>
                <w:rFonts w:hint="eastAsia" w:ascii="ＭＳ ゴシック" w:hAnsi="ＭＳ ゴシック" w:eastAsia="ＭＳ ゴシック"/>
                <w:color w:val="auto"/>
                <w:sz w:val="22"/>
                <w:u w:val="none" w:color="auto"/>
              </w:rPr>
              <w:t>地内</w:t>
            </w:r>
          </w:p>
        </w:tc>
      </w:tr>
      <w:tr>
        <w:trPr>
          <w:trHeight w:val="567" w:hRule="atLeast"/>
        </w:trPr>
        <w:tc>
          <w:tcPr>
            <w:tcW w:w="1481" w:type="dxa"/>
            <w:tcBorders>
              <w:top w:val="none" w:color="auto" w:sz="0" w:space="0"/>
              <w:left w:val="none" w:color="auto" w:sz="0" w:space="0"/>
              <w:bottom w:val="none" w:color="auto" w:sz="0" w:space="0"/>
              <w:right w:val="none" w:color="auto" w:sz="0" w:space="0"/>
              <w:tl2br w:val="nil"/>
              <w:tr2bl w:val="nil"/>
            </w:tcBorders>
            <w:vAlign w:val="center"/>
          </w:tcPr>
          <w:p>
            <w:pPr>
              <w:pStyle w:val="0"/>
              <w:jc w:val="distribute"/>
              <w:rPr>
                <w:rFonts w:hint="eastAsia" w:ascii="ＭＳ ゴシック" w:hAnsi="ＭＳ ゴシック" w:eastAsia="ＭＳ ゴシック"/>
                <w:color w:val="auto"/>
                <w:sz w:val="22"/>
                <w:u w:val="none" w:color="auto"/>
              </w:rPr>
            </w:pPr>
            <w:r>
              <w:rPr>
                <w:rFonts w:hint="eastAsia" w:ascii="ＭＳ ゴシック" w:hAnsi="ＭＳ ゴシック" w:eastAsia="ＭＳ ゴシック"/>
                <w:color w:val="auto"/>
                <w:sz w:val="22"/>
                <w:u w:val="none" w:color="auto"/>
              </w:rPr>
              <w:t>業務期間</w:t>
            </w:r>
          </w:p>
        </w:tc>
        <w:tc>
          <w:tcPr>
            <w:tcW w:w="420" w:type="dxa"/>
            <w:tcBorders>
              <w:top w:val="none" w:color="auto" w:sz="0" w:space="0"/>
              <w:left w:val="none" w:color="auto" w:sz="0" w:space="0"/>
              <w:bottom w:val="none" w:color="auto" w:sz="0" w:space="0"/>
              <w:right w:val="none" w:color="auto" w:sz="0" w:space="0"/>
              <w:tl2br w:val="nil"/>
              <w:tr2bl w:val="nil"/>
            </w:tcBorders>
            <w:vAlign w:val="center"/>
          </w:tcPr>
          <w:p>
            <w:pPr>
              <w:pStyle w:val="0"/>
              <w:jc w:val="center"/>
              <w:rPr>
                <w:rFonts w:hint="eastAsia" w:ascii="ＭＳ ゴシック" w:hAnsi="ＭＳ ゴシック" w:eastAsia="ＭＳ ゴシック"/>
                <w:color w:val="auto"/>
                <w:sz w:val="20"/>
                <w:u w:val="none" w:color="auto"/>
              </w:rPr>
            </w:pPr>
            <w:r>
              <w:rPr>
                <w:rFonts w:hint="eastAsia" w:ascii="ＭＳ ゴシック" w:hAnsi="ＭＳ ゴシック" w:eastAsia="ＭＳ ゴシック"/>
                <w:color w:val="auto"/>
                <w:sz w:val="20"/>
                <w:u w:val="none" w:color="auto"/>
              </w:rPr>
              <w:t>：</w:t>
            </w:r>
          </w:p>
        </w:tc>
        <w:tc>
          <w:tcPr>
            <w:tcW w:w="6720" w:type="dxa"/>
            <w:tcBorders>
              <w:top w:val="none" w:color="auto" w:sz="0" w:space="0"/>
              <w:left w:val="none" w:color="auto" w:sz="0" w:space="0"/>
              <w:bottom w:val="none" w:color="auto" w:sz="0" w:space="0"/>
              <w:right w:val="none" w:color="auto" w:sz="0" w:space="0"/>
              <w:tl2br w:val="nil"/>
              <w:tr2bl w:val="nil"/>
            </w:tcBorders>
            <w:vAlign w:val="center"/>
          </w:tcPr>
          <w:p>
            <w:pPr>
              <w:pStyle w:val="0"/>
              <w:jc w:val="both"/>
              <w:rPr>
                <w:rFonts w:hint="eastAsia" w:ascii="ＭＳ ゴシック" w:hAnsi="ＭＳ ゴシック" w:eastAsia="ＭＳ ゴシック"/>
                <w:color w:val="auto"/>
                <w:sz w:val="22"/>
                <w:u w:val="none" w:color="auto"/>
              </w:rPr>
            </w:pPr>
            <w:r>
              <w:rPr>
                <w:rFonts w:hint="eastAsia" w:ascii="ＭＳ ゴシック" w:hAnsi="ＭＳ ゴシック" w:eastAsia="ＭＳ ゴシック"/>
                <w:color w:val="auto"/>
                <w:sz w:val="22"/>
                <w:u w:val="none" w:color="auto"/>
              </w:rPr>
              <w:t>契約書り取交わしの翌日から令和８年３月２３日まで</w:t>
            </w:r>
          </w:p>
        </w:tc>
      </w:tr>
    </w:tbl>
    <w:p>
      <w:pPr>
        <w:pStyle w:val="0"/>
        <w:rPr>
          <w:rFonts w:hint="default"/>
          <w:color w:val="auto"/>
          <w:u w:val="none" w:color="auto"/>
        </w:rPr>
      </w:pPr>
    </w:p>
    <w:p>
      <w:pPr>
        <w:pStyle w:val="0"/>
        <w:rPr>
          <w:rFonts w:hint="default"/>
          <w:color w:val="auto"/>
          <w:u w:val="none" w:color="auto"/>
        </w:rPr>
      </w:pPr>
    </w:p>
    <w:p>
      <w:pPr>
        <w:pStyle w:val="0"/>
        <w:rPr>
          <w:rFonts w:hint="default"/>
          <w:color w:val="auto"/>
          <w:u w:val="none" w:color="auto"/>
        </w:rPr>
      </w:pPr>
    </w:p>
    <w:p>
      <w:pPr>
        <w:pStyle w:val="0"/>
        <w:rPr>
          <w:rFonts w:hint="default"/>
          <w:color w:val="auto"/>
          <w:u w:val="none" w:color="auto"/>
        </w:rPr>
      </w:pPr>
    </w:p>
    <w:p>
      <w:pPr>
        <w:pStyle w:val="0"/>
        <w:rPr>
          <w:rFonts w:hint="default"/>
          <w:color w:val="auto"/>
          <w:u w:val="none" w:color="auto"/>
        </w:rPr>
      </w:pPr>
    </w:p>
    <w:p>
      <w:pPr>
        <w:pStyle w:val="0"/>
        <w:rPr>
          <w:rFonts w:hint="default"/>
          <w:color w:val="auto"/>
          <w:u w:val="none" w:color="auto"/>
        </w:rPr>
      </w:pPr>
    </w:p>
    <w:p>
      <w:pPr>
        <w:pStyle w:val="0"/>
        <w:rPr>
          <w:rFonts w:hint="default"/>
          <w:color w:val="auto"/>
          <w:u w:val="none" w:color="auto"/>
        </w:rPr>
      </w:pPr>
    </w:p>
    <w:p>
      <w:pPr>
        <w:pStyle w:val="0"/>
        <w:rPr>
          <w:rFonts w:hint="default"/>
          <w:color w:val="auto"/>
          <w:u w:val="none" w:color="auto"/>
        </w:rPr>
      </w:pPr>
    </w:p>
    <w:p>
      <w:pPr>
        <w:pStyle w:val="0"/>
        <w:rPr>
          <w:rFonts w:hint="default"/>
          <w:color w:val="auto"/>
          <w:u w:val="none" w:color="auto"/>
        </w:rPr>
      </w:pPr>
    </w:p>
    <w:p>
      <w:pPr>
        <w:pStyle w:val="0"/>
        <w:rPr>
          <w:rFonts w:hint="default"/>
          <w:color w:val="auto"/>
          <w:u w:val="none" w:color="auto"/>
        </w:rPr>
      </w:pPr>
    </w:p>
    <w:p>
      <w:pPr>
        <w:pStyle w:val="0"/>
        <w:jc w:val="center"/>
        <w:rPr>
          <w:rFonts w:hint="eastAsia" w:ascii="ＭＳ ゴシック" w:hAnsi="ＭＳ ゴシック" w:eastAsia="ＭＳ ゴシック"/>
          <w:color w:val="auto"/>
          <w:u w:val="none" w:color="auto"/>
        </w:rPr>
      </w:pPr>
      <w:r>
        <w:rPr>
          <w:rFonts w:hint="eastAsia" w:ascii="ＭＳ ゴシック" w:hAnsi="ＭＳ ゴシック" w:eastAsia="ＭＳ ゴシック"/>
          <w:color w:val="auto"/>
          <w:spacing w:val="225"/>
          <w:sz w:val="36"/>
          <w:u w:val="none" w:color="auto"/>
          <w:fitText w:val="3600" w:id="3"/>
        </w:rPr>
        <w:t>五所川原</w:t>
      </w:r>
      <w:r>
        <w:rPr>
          <w:rFonts w:hint="eastAsia" w:ascii="ＭＳ ゴシック" w:hAnsi="ＭＳ ゴシック" w:eastAsia="ＭＳ ゴシック"/>
          <w:color w:val="auto"/>
          <w:sz w:val="36"/>
          <w:u w:val="none" w:color="auto"/>
          <w:fitText w:val="3600" w:id="3"/>
        </w:rPr>
        <w:t>市</w:t>
      </w:r>
    </w:p>
    <w:p>
      <w:pPr>
        <w:pStyle w:val="0"/>
        <w:rPr>
          <w:rFonts w:hint="default"/>
          <w:color w:val="auto"/>
          <w:u w:val="none" w:color="auto"/>
        </w:rPr>
      </w:pPr>
    </w:p>
    <w:p>
      <w:pPr>
        <w:pStyle w:val="0"/>
        <w:rPr>
          <w:rFonts w:hint="default"/>
          <w:color w:val="auto"/>
          <w:u w:val="none" w:color="auto"/>
        </w:rPr>
      </w:pPr>
      <w:r>
        <w:rPr>
          <w:rFonts w:hint="eastAsia"/>
          <w:color w:val="auto"/>
          <w:u w:val="none" w:color="auto"/>
        </w:rPr>
        <w:br w:type="page"/>
      </w:r>
    </w:p>
    <w:p>
      <w:pPr>
        <w:rPr>
          <w:rFonts w:hint="default"/>
        </w:rPr>
        <w:sectPr>
          <w:pgSz w:w="11906" w:h="16838"/>
          <w:pgMar w:top="1134" w:right="1134" w:bottom="1134" w:left="1134" w:header="851" w:footer="680" w:gutter="0"/>
          <w:pgBorders w:zOrder="front" w:display="firstPage" w:offsetFrom="page">
            <w:top w:val="single" w:color="auto" w:sz="18" w:space="24"/>
            <w:left w:val="single" w:color="auto" w:sz="18" w:space="24"/>
            <w:bottom w:val="single" w:color="auto" w:sz="18" w:space="24" w:frame="1"/>
            <w:right w:val="single" w:color="auto" w:sz="18" w:space="24" w:frame="1"/>
          </w:pgBorders>
          <w:cols w:space="720"/>
          <w:textDirection w:val="lrTb"/>
          <w:docGrid w:type="lines" w:linePitch="360"/>
        </w:sectPr>
      </w:pPr>
    </w:p>
    <w:p>
      <w:pPr>
        <w:pStyle w:val="19"/>
        <w:rPr>
          <w:rFonts w:hint="eastAsia" w:ascii="ＭＳ ゴシック" w:hAnsi="ＭＳ ゴシック" w:eastAsia="ＭＳ ゴシック"/>
          <w:color w:val="auto"/>
          <w:u w:val="none" w:color="auto"/>
        </w:rPr>
      </w:pPr>
      <w:r>
        <w:rPr>
          <w:rFonts w:hint="eastAsia" w:ascii="ＭＳ ゴシック" w:hAnsi="ＭＳ ゴシック" w:eastAsia="ＭＳ ゴシック"/>
          <w:color w:val="auto"/>
          <w:spacing w:val="280"/>
          <w:u w:val="none" w:color="auto"/>
          <w:fitText w:val="1120" w:id="4"/>
        </w:rPr>
        <w:t>総</w:t>
      </w:r>
      <w:r>
        <w:rPr>
          <w:rFonts w:hint="eastAsia" w:ascii="ＭＳ ゴシック" w:hAnsi="ＭＳ ゴシック" w:eastAsia="ＭＳ ゴシック"/>
          <w:color w:val="auto"/>
          <w:u w:val="none" w:color="auto"/>
          <w:fitText w:val="1120" w:id="4"/>
        </w:rPr>
        <w:t>則</w:t>
      </w:r>
    </w:p>
    <w:p>
      <w:pPr>
        <w:pStyle w:val="19"/>
        <w:numPr>
          <w:ilvl w:val="0"/>
          <w:numId w:val="2"/>
        </w:numPr>
        <w:outlineLvl w:val="1"/>
        <w:rPr>
          <w:rFonts w:hint="default"/>
          <w:color w:val="auto"/>
          <w:sz w:val="24"/>
          <w:u w:val="none" w:color="auto"/>
        </w:rPr>
      </w:pPr>
      <w:r>
        <w:rPr>
          <w:rFonts w:hint="eastAsia"/>
          <w:color w:val="auto"/>
          <w:sz w:val="24"/>
          <w:u w:val="none" w:color="auto"/>
        </w:rPr>
        <w:t>適用範囲</w:t>
      </w:r>
    </w:p>
    <w:p>
      <w:pPr>
        <w:pStyle w:val="20"/>
        <w:numPr>
          <w:ilvl w:val="1"/>
          <w:numId w:val="3"/>
        </w:numPr>
        <w:ind w:leftChars="0"/>
        <w:rPr>
          <w:rFonts w:hint="default"/>
          <w:color w:val="auto"/>
          <w:sz w:val="22"/>
          <w:u w:val="none" w:color="auto"/>
        </w:rPr>
      </w:pPr>
      <w:r>
        <w:rPr>
          <w:rFonts w:hint="eastAsia"/>
          <w:color w:val="auto"/>
          <w:sz w:val="22"/>
          <w:u w:val="none" w:color="auto"/>
        </w:rPr>
        <w:t>本業務の施行にあたっては青森県農林水産部農村整備課が定める「測量業務共通仕様書」（以下、「共通仕様書」とする。）、「青森県公共測量作業規程」（以下、「測量作業規程」とする。）並びに「地籍調査事業（外注）実施要領（平成１８年国土国第３６２号国土交通省土地・水資源局国土調査課長通知）」（以下、「実施要領」とする。）によるほか、この特記仕様書に基づき実施する。</w:t>
      </w:r>
    </w:p>
    <w:p>
      <w:pPr>
        <w:pStyle w:val="20"/>
        <w:numPr>
          <w:ilvl w:val="1"/>
          <w:numId w:val="3"/>
        </w:numPr>
        <w:ind w:leftChars="0"/>
        <w:rPr>
          <w:rFonts w:hint="default"/>
          <w:color w:val="auto"/>
          <w:sz w:val="22"/>
          <w:u w:val="none" w:color="auto"/>
        </w:rPr>
      </w:pPr>
      <w:r>
        <w:rPr>
          <w:rFonts w:hint="eastAsia"/>
          <w:color w:val="auto"/>
          <w:sz w:val="22"/>
          <w:u w:val="none" w:color="auto"/>
        </w:rPr>
        <w:t>この共通仕様書等と特記仕様書が一致しない条項は、特記仕様書を優先する。</w:t>
      </w:r>
    </w:p>
    <w:p>
      <w:pPr>
        <w:pStyle w:val="0"/>
        <w:ind w:left="840" w:leftChars="400" w:firstLine="220" w:firstLineChars="100"/>
        <w:rPr>
          <w:rFonts w:hint="default"/>
          <w:color w:val="auto"/>
          <w:sz w:val="22"/>
          <w:u w:val="none" w:color="auto"/>
        </w:rPr>
      </w:pPr>
    </w:p>
    <w:p>
      <w:pPr>
        <w:pStyle w:val="19"/>
        <w:numPr>
          <w:ilvl w:val="0"/>
          <w:numId w:val="2"/>
        </w:numPr>
        <w:outlineLvl w:val="1"/>
        <w:rPr>
          <w:rFonts w:hint="default"/>
          <w:color w:val="auto"/>
          <w:sz w:val="24"/>
          <w:u w:val="none" w:color="auto"/>
        </w:rPr>
      </w:pPr>
      <w:r>
        <w:rPr>
          <w:rFonts w:hint="eastAsia"/>
          <w:color w:val="auto"/>
          <w:sz w:val="24"/>
          <w:u w:val="none" w:color="auto"/>
        </w:rPr>
        <w:t>目的</w:t>
      </w:r>
    </w:p>
    <w:p>
      <w:pPr>
        <w:pStyle w:val="22"/>
        <w:ind w:left="0" w:leftChars="0" w:firstLine="1100" w:firstLineChars="500"/>
        <w:outlineLvl w:val="9"/>
        <w:rPr>
          <w:rFonts w:hint="default"/>
          <w:color w:val="auto"/>
          <w:u w:val="none" w:color="auto"/>
        </w:rPr>
      </w:pPr>
      <w:r>
        <w:rPr>
          <w:rFonts w:hint="eastAsia"/>
          <w:color w:val="auto"/>
          <w:u w:val="none" w:color="auto"/>
        </w:rPr>
        <w:t>国土調査法に基づく地籍調査測量業務（外注）</w:t>
      </w:r>
    </w:p>
    <w:p>
      <w:pPr>
        <w:pStyle w:val="22"/>
        <w:ind w:left="0" w:leftChars="0" w:firstLine="1100" w:firstLineChars="500"/>
        <w:outlineLvl w:val="9"/>
        <w:rPr>
          <w:rFonts w:hint="default"/>
          <w:color w:val="auto"/>
          <w:u w:val="none" w:color="auto"/>
        </w:rPr>
      </w:pPr>
    </w:p>
    <w:p>
      <w:pPr>
        <w:pStyle w:val="19"/>
        <w:numPr>
          <w:ilvl w:val="0"/>
          <w:numId w:val="2"/>
        </w:numPr>
        <w:outlineLvl w:val="1"/>
        <w:rPr>
          <w:rFonts w:hint="default"/>
          <w:color w:val="auto"/>
          <w:sz w:val="24"/>
          <w:u w:val="none" w:color="auto"/>
        </w:rPr>
      </w:pPr>
      <w:r>
        <w:rPr>
          <w:rFonts w:hint="eastAsia"/>
          <w:color w:val="auto"/>
          <w:sz w:val="24"/>
          <w:u w:val="none" w:color="auto"/>
        </w:rPr>
        <w:t>対象地域</w:t>
      </w:r>
    </w:p>
    <w:p>
      <w:pPr>
        <w:pStyle w:val="22"/>
        <w:ind w:left="0" w:leftChars="0" w:firstLine="1100" w:firstLineChars="500"/>
        <w:outlineLvl w:val="9"/>
        <w:rPr>
          <w:rFonts w:hint="default"/>
          <w:color w:val="auto"/>
          <w:sz w:val="24"/>
          <w:u w:val="none" w:color="auto"/>
        </w:rPr>
      </w:pPr>
      <w:r>
        <w:rPr>
          <w:rFonts w:hint="eastAsia"/>
          <w:color w:val="auto"/>
          <w:u w:val="none" w:color="auto"/>
        </w:rPr>
        <w:t>五所川原市</w:t>
      </w:r>
      <w:r>
        <w:rPr>
          <w:rFonts w:hint="eastAsia" w:ascii="ＭＳ 明朝" w:hAnsi="ＭＳ 明朝" w:eastAsia="ＭＳ 明朝"/>
          <w:color w:val="auto"/>
          <w:sz w:val="22"/>
          <w:u w:val="none" w:color="auto"/>
        </w:rPr>
        <w:t>松島町二丁目</w:t>
      </w:r>
      <w:r>
        <w:rPr>
          <w:rFonts w:hint="eastAsia" w:ascii="ＭＳ 明朝" w:hAnsi="ＭＳ 明朝" w:eastAsia="ＭＳ 明朝"/>
          <w:color w:val="auto"/>
          <w:sz w:val="22"/>
          <w:u w:val="none" w:color="auto"/>
        </w:rPr>
        <w:t xml:space="preserve"> </w:t>
      </w:r>
      <w:r>
        <w:rPr>
          <w:rFonts w:hint="eastAsia" w:ascii="ＭＳ 明朝" w:hAnsi="ＭＳ 明朝" w:eastAsia="ＭＳ 明朝"/>
          <w:color w:val="auto"/>
          <w:sz w:val="22"/>
          <w:u w:val="none" w:color="auto"/>
        </w:rPr>
        <w:t>地内</w:t>
      </w:r>
      <w:r>
        <w:rPr>
          <w:rFonts w:hint="eastAsia"/>
          <w:color w:val="auto"/>
          <w:u w:val="none" w:color="auto"/>
        </w:rPr>
        <w:t>　※別添「位置図」を参照</w:t>
      </w:r>
    </w:p>
    <w:p>
      <w:pPr>
        <w:pStyle w:val="22"/>
        <w:ind w:left="0" w:leftChars="0" w:firstLine="1100" w:firstLineChars="500"/>
        <w:outlineLvl w:val="9"/>
        <w:rPr>
          <w:rFonts w:hint="default"/>
          <w:color w:val="auto"/>
          <w:u w:val="none" w:color="auto"/>
        </w:rPr>
      </w:pPr>
    </w:p>
    <w:p>
      <w:pPr>
        <w:pStyle w:val="19"/>
        <w:numPr>
          <w:ilvl w:val="0"/>
          <w:numId w:val="2"/>
        </w:numPr>
        <w:outlineLvl w:val="1"/>
        <w:rPr>
          <w:rFonts w:hint="default"/>
          <w:color w:val="auto"/>
          <w:sz w:val="24"/>
          <w:u w:val="none" w:color="auto"/>
        </w:rPr>
      </w:pPr>
      <w:r>
        <w:rPr>
          <w:rFonts w:hint="eastAsia"/>
          <w:color w:val="auto"/>
          <w:sz w:val="24"/>
          <w:u w:val="none" w:color="auto"/>
        </w:rPr>
        <w:t>一般事項</w:t>
      </w:r>
    </w:p>
    <w:p>
      <w:pPr>
        <w:pStyle w:val="0"/>
        <w:numPr>
          <w:ilvl w:val="1"/>
          <w:numId w:val="4"/>
        </w:numPr>
        <w:rPr>
          <w:rFonts w:hint="default"/>
          <w:color w:val="auto"/>
          <w:u w:val="none" w:color="auto"/>
        </w:rPr>
      </w:pPr>
      <w:r>
        <w:rPr>
          <w:rFonts w:hint="eastAsia"/>
          <w:color w:val="auto"/>
          <w:sz w:val="22"/>
          <w:u w:val="none" w:color="auto"/>
        </w:rPr>
        <w:t>受注者は次に掲げる者のうち、いずれかの者を常時、当該業務に従事させるものとする。</w:t>
      </w:r>
    </w:p>
    <w:p>
      <w:pPr>
        <w:pStyle w:val="0"/>
        <w:numPr>
          <w:ilvl w:val="2"/>
          <w:numId w:val="4"/>
        </w:numPr>
        <w:rPr>
          <w:rFonts w:hint="default"/>
          <w:color w:val="auto"/>
          <w:u w:val="none" w:color="auto"/>
        </w:rPr>
      </w:pPr>
      <w:r>
        <w:rPr>
          <w:rFonts w:hint="eastAsia"/>
          <w:color w:val="auto"/>
          <w:u w:val="none" w:color="auto"/>
        </w:rPr>
        <w:t>土地家屋調査士、土地改良換地士または土地改良区画整理士の資格を有する者。</w:t>
      </w:r>
    </w:p>
    <w:p>
      <w:pPr>
        <w:pStyle w:val="0"/>
        <w:numPr>
          <w:ilvl w:val="2"/>
          <w:numId w:val="4"/>
        </w:numPr>
        <w:rPr>
          <w:rFonts w:hint="default"/>
          <w:color w:val="auto"/>
          <w:u w:val="none" w:color="auto"/>
        </w:rPr>
      </w:pPr>
      <w:r>
        <w:rPr>
          <w:rFonts w:hint="eastAsia"/>
          <w:color w:val="auto"/>
          <w:u w:val="none" w:color="auto"/>
        </w:rPr>
        <w:t>一筆地調査や境界確認を伴う用地測量について十分な知識と技能、経験を有すると認める者。</w:t>
      </w:r>
    </w:p>
    <w:p>
      <w:pPr>
        <w:pStyle w:val="0"/>
        <w:numPr>
          <w:ilvl w:val="2"/>
          <w:numId w:val="4"/>
        </w:numPr>
        <w:rPr>
          <w:rFonts w:hint="default"/>
          <w:color w:val="auto"/>
          <w:sz w:val="22"/>
          <w:u w:val="none" w:color="auto"/>
        </w:rPr>
      </w:pPr>
      <w:r>
        <w:rPr>
          <w:rFonts w:hint="eastAsia"/>
          <w:color w:val="auto"/>
          <w:u w:val="none" w:color="auto"/>
        </w:rPr>
        <w:t>そのほか一筆地調査を実施するために十分な知識と経験を有すると認められる者。</w:t>
      </w:r>
    </w:p>
    <w:p>
      <w:pPr>
        <w:pStyle w:val="0"/>
        <w:numPr>
          <w:ilvl w:val="1"/>
          <w:numId w:val="4"/>
        </w:numPr>
        <w:rPr>
          <w:rFonts w:hint="default"/>
          <w:color w:val="auto"/>
          <w:sz w:val="22"/>
          <w:u w:val="none" w:color="auto"/>
        </w:rPr>
      </w:pPr>
      <w:r>
        <w:rPr>
          <w:rFonts w:hint="eastAsia"/>
          <w:color w:val="auto"/>
          <w:sz w:val="22"/>
          <w:u w:val="none" w:color="auto"/>
        </w:rPr>
        <w:t>前項の（１）から（３）のいずれかの者、またはこれらの者を統括する者を管理技術者（主任技術者）として置き、自社点検を徹底するものする。</w:t>
      </w:r>
    </w:p>
    <w:p>
      <w:pPr>
        <w:pStyle w:val="0"/>
        <w:numPr>
          <w:ilvl w:val="1"/>
          <w:numId w:val="4"/>
        </w:numPr>
        <w:rPr>
          <w:rFonts w:hint="default"/>
          <w:color w:val="auto"/>
          <w:sz w:val="22"/>
          <w:u w:val="none" w:color="auto"/>
        </w:rPr>
      </w:pPr>
      <w:r>
        <w:rPr>
          <w:rFonts w:hint="eastAsia"/>
          <w:color w:val="auto"/>
          <w:sz w:val="22"/>
          <w:u w:val="none" w:color="auto"/>
        </w:rPr>
        <w:t>管理技術者は、測量法の規定により登録された測量士で、次の各号のいずれかに該当するものでなければならない。</w:t>
      </w:r>
    </w:p>
    <w:p>
      <w:pPr>
        <w:pStyle w:val="0"/>
        <w:numPr>
          <w:ilvl w:val="2"/>
          <w:numId w:val="4"/>
        </w:numPr>
        <w:rPr>
          <w:rFonts w:hint="default"/>
          <w:color w:val="auto"/>
          <w:sz w:val="22"/>
          <w:u w:val="none" w:color="auto"/>
        </w:rPr>
      </w:pPr>
      <w:r>
        <w:rPr>
          <w:rFonts w:hint="eastAsia"/>
          <w:color w:val="auto"/>
          <w:sz w:val="22"/>
          <w:u w:val="none" w:color="auto"/>
        </w:rPr>
        <w:t>地籍調査管理技術者及び地籍調査主任調査員等の資格を持つ者</w:t>
      </w:r>
    </w:p>
    <w:p>
      <w:pPr>
        <w:pStyle w:val="0"/>
        <w:numPr>
          <w:ilvl w:val="2"/>
          <w:numId w:val="4"/>
        </w:numPr>
        <w:rPr>
          <w:rFonts w:hint="default"/>
          <w:color w:val="auto"/>
          <w:sz w:val="22"/>
          <w:u w:val="none" w:color="auto"/>
        </w:rPr>
      </w:pPr>
      <w:r>
        <w:rPr>
          <w:rFonts w:hint="eastAsia"/>
          <w:color w:val="auto"/>
          <w:sz w:val="22"/>
          <w:u w:val="none" w:color="auto"/>
        </w:rPr>
        <w:t>地籍調査業務の実務経験を有し、地籍調査の実施工程において管理能力を有すると認められる者</w:t>
      </w:r>
    </w:p>
    <w:p>
      <w:pPr>
        <w:pStyle w:val="0"/>
        <w:numPr>
          <w:ilvl w:val="1"/>
          <w:numId w:val="4"/>
        </w:numPr>
        <w:rPr>
          <w:rFonts w:hint="default"/>
          <w:color w:val="auto"/>
          <w:sz w:val="22"/>
          <w:u w:val="none" w:color="auto"/>
        </w:rPr>
      </w:pPr>
      <w:r>
        <w:rPr>
          <w:rFonts w:hint="eastAsia"/>
          <w:color w:val="auto"/>
          <w:sz w:val="22"/>
          <w:u w:val="none" w:color="auto"/>
        </w:rPr>
        <w:t>作業実施の順序及び方法等については、調査職員と緊密な連絡を取り、作業の円滑な進捗を図る。</w:t>
      </w:r>
    </w:p>
    <w:p>
      <w:pPr>
        <w:pStyle w:val="0"/>
        <w:numPr>
          <w:ilvl w:val="1"/>
          <w:numId w:val="4"/>
        </w:numPr>
        <w:rPr>
          <w:rFonts w:hint="default"/>
          <w:color w:val="auto"/>
          <w:sz w:val="22"/>
          <w:u w:val="none" w:color="auto"/>
        </w:rPr>
      </w:pPr>
      <w:r>
        <w:rPr>
          <w:rFonts w:hint="eastAsia"/>
          <w:color w:val="auto"/>
          <w:sz w:val="22"/>
          <w:u w:val="none" w:color="auto"/>
        </w:rPr>
        <w:t>作業内容に著しい変更があった場合は、発注者と受注者が協議の上、契約内容の変更を行うこととする。</w:t>
      </w:r>
    </w:p>
    <w:p>
      <w:pPr>
        <w:pStyle w:val="0"/>
        <w:rPr>
          <w:rFonts w:hint="default"/>
          <w:color w:val="auto"/>
          <w:sz w:val="22"/>
          <w:u w:val="none" w:color="auto"/>
        </w:rPr>
      </w:pPr>
    </w:p>
    <w:p>
      <w:pPr>
        <w:pStyle w:val="19"/>
        <w:rPr>
          <w:rFonts w:hint="eastAsia" w:ascii="ＭＳ ゴシック" w:hAnsi="ＭＳ ゴシック" w:eastAsia="ＭＳ ゴシック"/>
          <w:color w:val="auto"/>
          <w:u w:val="none" w:color="auto"/>
        </w:rPr>
      </w:pPr>
      <w:r>
        <w:rPr>
          <w:rFonts w:hint="eastAsia" w:ascii="ＭＳ ゴシック" w:hAnsi="ＭＳ ゴシック" w:eastAsia="ＭＳ ゴシック"/>
          <w:color w:val="auto"/>
          <w:kern w:val="0"/>
          <w:u w:val="none" w:color="auto"/>
          <w:fitText w:val="1120" w:id="5"/>
        </w:rPr>
        <w:t>作業条件</w:t>
      </w:r>
    </w:p>
    <w:p>
      <w:pPr>
        <w:pStyle w:val="19"/>
        <w:numPr>
          <w:ilvl w:val="0"/>
          <w:numId w:val="2"/>
        </w:numPr>
        <w:outlineLvl w:val="1"/>
        <w:rPr>
          <w:rFonts w:hint="default"/>
          <w:color w:val="auto"/>
          <w:sz w:val="24"/>
          <w:u w:val="none" w:color="auto"/>
        </w:rPr>
      </w:pPr>
      <w:r>
        <w:rPr>
          <w:rFonts w:hint="eastAsia"/>
          <w:color w:val="auto"/>
          <w:sz w:val="24"/>
          <w:u w:val="none" w:color="auto"/>
        </w:rPr>
        <w:t>作業基本条件</w:t>
      </w:r>
    </w:p>
    <w:p>
      <w:pPr>
        <w:pStyle w:val="20"/>
        <w:numPr>
          <w:ilvl w:val="1"/>
          <w:numId w:val="5"/>
        </w:numPr>
        <w:ind w:leftChars="0"/>
        <w:rPr>
          <w:rFonts w:hint="default"/>
          <w:color w:val="auto"/>
          <w:sz w:val="22"/>
          <w:u w:val="none" w:color="auto"/>
        </w:rPr>
      </w:pPr>
      <w:r>
        <w:rPr>
          <w:rFonts w:hint="eastAsia"/>
          <w:color w:val="auto"/>
          <w:sz w:val="22"/>
          <w:u w:val="none" w:color="auto"/>
        </w:rPr>
        <w:t>地籍調査作業規程準則及び同運用基準を遵守する。</w:t>
      </w:r>
      <w:r>
        <w:rPr>
          <w:rFonts w:hint="eastAsia"/>
        </w:rPr>
        <w:br w:type="textWrapping" w:clear="none"/>
      </w:r>
    </w:p>
    <w:p>
      <w:pPr>
        <w:pStyle w:val="20"/>
        <w:numPr>
          <w:numId w:val="0"/>
        </w:numPr>
        <w:ind w:left="840" w:leftChars="0" w:firstLine="0" w:firstLineChars="0"/>
        <w:rPr>
          <w:rFonts w:hint="default"/>
          <w:color w:val="auto"/>
          <w:sz w:val="22"/>
          <w:u w:val="none" w:color="auto"/>
        </w:rPr>
      </w:pPr>
      <w:bookmarkStart w:id="0" w:name="_GoBack"/>
      <w:bookmarkEnd w:id="0"/>
    </w:p>
    <w:p>
      <w:pPr>
        <w:pStyle w:val="20"/>
        <w:numPr>
          <w:ilvl w:val="1"/>
          <w:numId w:val="5"/>
        </w:numPr>
        <w:ind w:leftChars="0"/>
        <w:rPr>
          <w:rFonts w:hint="default"/>
          <w:color w:val="auto"/>
          <w:sz w:val="22"/>
          <w:u w:val="none" w:color="auto"/>
        </w:rPr>
      </w:pPr>
      <w:r>
        <w:rPr>
          <w:rFonts w:hint="eastAsia"/>
          <w:color w:val="auto"/>
          <w:sz w:val="22"/>
          <w:u w:val="none" w:color="auto"/>
        </w:rPr>
        <w:t>第三者の現地立入りに際しては、身分証明書を携帯するほか、関係者と十分な協調を保ち、本業務を円滑に進捗するように努める。</w:t>
      </w:r>
    </w:p>
    <w:p>
      <w:pPr>
        <w:pStyle w:val="20"/>
        <w:ind w:left="840" w:leftChars="0"/>
        <w:rPr>
          <w:rFonts w:hint="default"/>
          <w:color w:val="auto"/>
          <w:sz w:val="24"/>
          <w:u w:val="none" w:color="auto"/>
        </w:rPr>
      </w:pPr>
    </w:p>
    <w:p>
      <w:pPr>
        <w:pStyle w:val="19"/>
        <w:numPr>
          <w:ilvl w:val="0"/>
          <w:numId w:val="2"/>
        </w:numPr>
        <w:outlineLvl w:val="1"/>
        <w:rPr>
          <w:rFonts w:hint="default"/>
          <w:color w:val="auto"/>
          <w:sz w:val="24"/>
          <w:u w:val="none" w:color="auto"/>
        </w:rPr>
      </w:pPr>
      <w:r>
        <w:rPr>
          <w:rFonts w:hint="eastAsia"/>
          <w:color w:val="auto"/>
          <w:sz w:val="24"/>
          <w:u w:val="none" w:color="auto"/>
        </w:rPr>
        <w:t>参考文献等</w:t>
      </w:r>
    </w:p>
    <w:p>
      <w:pPr>
        <w:pStyle w:val="20"/>
        <w:numPr>
          <w:ilvl w:val="0"/>
          <w:numId w:val="6"/>
        </w:numPr>
        <w:ind w:leftChars="0"/>
        <w:rPr>
          <w:rFonts w:hint="default"/>
          <w:color w:val="auto"/>
          <w:sz w:val="22"/>
          <w:u w:val="none" w:color="auto"/>
        </w:rPr>
      </w:pPr>
      <w:r>
        <w:rPr>
          <w:rFonts w:hint="eastAsia"/>
          <w:color w:val="auto"/>
          <w:sz w:val="22"/>
          <w:u w:val="none" w:color="auto"/>
        </w:rPr>
        <w:t>一般社団法人日本国土調査測量協会「地籍測量及び地積測定における作業の記録及び成果の記載例」</w:t>
      </w:r>
    </w:p>
    <w:p>
      <w:pPr>
        <w:pStyle w:val="20"/>
        <w:numPr>
          <w:ilvl w:val="0"/>
          <w:numId w:val="6"/>
        </w:numPr>
        <w:ind w:leftChars="0"/>
        <w:rPr>
          <w:rFonts w:hint="default"/>
          <w:color w:val="auto"/>
          <w:sz w:val="22"/>
          <w:u w:val="none" w:color="auto"/>
        </w:rPr>
      </w:pPr>
      <w:r>
        <w:rPr>
          <w:rFonts w:hint="eastAsia"/>
          <w:color w:val="auto"/>
          <w:sz w:val="22"/>
          <w:u w:val="none" w:color="auto"/>
        </w:rPr>
        <w:t>地球社「地籍調査必携」</w:t>
      </w:r>
    </w:p>
    <w:p>
      <w:pPr>
        <w:pStyle w:val="20"/>
        <w:numPr>
          <w:ilvl w:val="0"/>
          <w:numId w:val="6"/>
        </w:numPr>
        <w:ind w:leftChars="0"/>
        <w:rPr>
          <w:rFonts w:hint="default"/>
          <w:color w:val="auto"/>
          <w:sz w:val="22"/>
          <w:u w:val="none" w:color="auto"/>
        </w:rPr>
      </w:pPr>
      <w:r>
        <w:rPr>
          <w:rFonts w:hint="eastAsia"/>
          <w:color w:val="auto"/>
          <w:sz w:val="22"/>
          <w:u w:val="none" w:color="auto"/>
        </w:rPr>
        <w:t>その他、調査員が指定したもの</w:t>
      </w:r>
    </w:p>
    <w:p>
      <w:pPr>
        <w:pStyle w:val="20"/>
        <w:ind w:left="0" w:leftChars="0"/>
        <w:rPr>
          <w:rFonts w:hint="default"/>
          <w:color w:val="auto"/>
          <w:sz w:val="22"/>
          <w:u w:val="none" w:color="auto"/>
        </w:rPr>
      </w:pPr>
    </w:p>
    <w:p>
      <w:pPr>
        <w:pStyle w:val="19"/>
        <w:numPr>
          <w:ilvl w:val="0"/>
          <w:numId w:val="2"/>
        </w:numPr>
        <w:outlineLvl w:val="1"/>
        <w:rPr>
          <w:rFonts w:hint="default"/>
          <w:color w:val="auto"/>
          <w:sz w:val="24"/>
          <w:u w:val="none" w:color="auto"/>
        </w:rPr>
      </w:pPr>
      <w:r>
        <w:rPr>
          <w:rFonts w:hint="eastAsia"/>
          <w:color w:val="auto"/>
          <w:sz w:val="24"/>
          <w:u w:val="none" w:color="auto"/>
        </w:rPr>
        <w:t>参考文献等の取扱い</w:t>
      </w:r>
    </w:p>
    <w:p>
      <w:pPr>
        <w:pStyle w:val="20"/>
        <w:numPr>
          <w:ilvl w:val="0"/>
          <w:numId w:val="7"/>
        </w:numPr>
        <w:ind w:leftChars="0"/>
        <w:rPr>
          <w:rFonts w:hint="default"/>
          <w:color w:val="auto"/>
          <w:sz w:val="22"/>
          <w:u w:val="none" w:color="auto"/>
        </w:rPr>
      </w:pPr>
      <w:r>
        <w:rPr>
          <w:rFonts w:hint="eastAsia"/>
          <w:color w:val="auto"/>
          <w:sz w:val="22"/>
          <w:u w:val="none" w:color="auto"/>
        </w:rPr>
        <w:t>作業の基本事項については、地籍調査作業規程準則及び地籍調査作業規程準則運用基準により実施する。</w:t>
      </w:r>
    </w:p>
    <w:p>
      <w:pPr>
        <w:pStyle w:val="20"/>
        <w:numPr>
          <w:ilvl w:val="0"/>
          <w:numId w:val="7"/>
        </w:numPr>
        <w:ind w:leftChars="0"/>
        <w:rPr>
          <w:rFonts w:hint="default"/>
          <w:color w:val="auto"/>
          <w:sz w:val="22"/>
          <w:u w:val="none" w:color="auto"/>
        </w:rPr>
      </w:pPr>
      <w:r>
        <w:rPr>
          <w:rFonts w:hint="eastAsia"/>
          <w:color w:val="auto"/>
          <w:sz w:val="22"/>
          <w:u w:val="none" w:color="auto"/>
        </w:rPr>
        <w:t>製図については、前項の基本事項を適用する。</w:t>
      </w:r>
    </w:p>
    <w:p>
      <w:pPr>
        <w:pStyle w:val="20"/>
        <w:numPr>
          <w:ilvl w:val="0"/>
          <w:numId w:val="7"/>
        </w:numPr>
        <w:ind w:leftChars="0"/>
        <w:rPr>
          <w:rFonts w:hint="default"/>
          <w:color w:val="auto"/>
          <w:sz w:val="22"/>
          <w:u w:val="none" w:color="auto"/>
        </w:rPr>
      </w:pPr>
      <w:r>
        <w:rPr>
          <w:rFonts w:hint="eastAsia"/>
          <w:color w:val="auto"/>
          <w:sz w:val="22"/>
          <w:u w:val="none" w:color="auto"/>
        </w:rPr>
        <w:t>参考文献等は、最新版を使用する。</w:t>
      </w:r>
    </w:p>
    <w:p>
      <w:pPr>
        <w:pStyle w:val="20"/>
        <w:numPr>
          <w:ilvl w:val="0"/>
          <w:numId w:val="7"/>
        </w:numPr>
        <w:ind w:leftChars="0"/>
        <w:rPr>
          <w:rFonts w:hint="default"/>
          <w:color w:val="auto"/>
          <w:sz w:val="22"/>
          <w:u w:val="none" w:color="auto"/>
        </w:rPr>
      </w:pPr>
      <w:r>
        <w:rPr>
          <w:rFonts w:hint="eastAsia"/>
          <w:color w:val="auto"/>
          <w:sz w:val="22"/>
          <w:u w:val="none" w:color="auto"/>
        </w:rPr>
        <w:t>次の（１）～（３）にあたる場合は、事前に調査員の指示を受けるものとする。</w:t>
      </w:r>
    </w:p>
    <w:p>
      <w:pPr>
        <w:pStyle w:val="0"/>
        <w:numPr>
          <w:ilvl w:val="2"/>
          <w:numId w:val="4"/>
        </w:numPr>
        <w:rPr>
          <w:rFonts w:hint="default"/>
          <w:color w:val="auto"/>
          <w:sz w:val="22"/>
          <w:u w:val="none" w:color="auto"/>
        </w:rPr>
      </w:pPr>
      <w:r>
        <w:rPr>
          <w:rFonts w:hint="eastAsia"/>
          <w:color w:val="auto"/>
          <w:sz w:val="22"/>
          <w:u w:val="none" w:color="auto"/>
        </w:rPr>
        <w:t>手法等が並記されており、選択する必要がある場合。</w:t>
      </w:r>
    </w:p>
    <w:p>
      <w:pPr>
        <w:pStyle w:val="0"/>
        <w:numPr>
          <w:ilvl w:val="2"/>
          <w:numId w:val="4"/>
        </w:numPr>
        <w:rPr>
          <w:rFonts w:hint="default"/>
          <w:color w:val="auto"/>
          <w:sz w:val="22"/>
          <w:u w:val="none" w:color="auto"/>
        </w:rPr>
      </w:pPr>
      <w:r>
        <w:rPr>
          <w:rFonts w:hint="eastAsia"/>
          <w:color w:val="auto"/>
          <w:sz w:val="22"/>
          <w:u w:val="none" w:color="auto"/>
        </w:rPr>
        <w:t>参考文献及び貸与資料等の記載事項において、相互に矛盾がある場合や学句の解釈に疑義が生じた場合。</w:t>
      </w:r>
    </w:p>
    <w:p>
      <w:pPr>
        <w:pStyle w:val="0"/>
        <w:numPr>
          <w:ilvl w:val="2"/>
          <w:numId w:val="4"/>
        </w:numPr>
        <w:rPr>
          <w:rFonts w:hint="default"/>
          <w:color w:val="auto"/>
          <w:sz w:val="22"/>
          <w:u w:val="none" w:color="auto"/>
        </w:rPr>
      </w:pPr>
      <w:r>
        <w:rPr>
          <w:rFonts w:hint="eastAsia"/>
          <w:color w:val="auto"/>
          <w:sz w:val="22"/>
          <w:u w:val="none" w:color="auto"/>
        </w:rPr>
        <w:t>参考文献等において、作業中に改訂があった場合。</w:t>
      </w:r>
    </w:p>
    <w:p>
      <w:pPr>
        <w:pStyle w:val="0"/>
        <w:rPr>
          <w:rFonts w:hint="default"/>
          <w:color w:val="auto"/>
          <w:sz w:val="24"/>
          <w:u w:val="none" w:color="auto"/>
        </w:rPr>
      </w:pPr>
    </w:p>
    <w:p>
      <w:pPr>
        <w:pStyle w:val="19"/>
        <w:numPr>
          <w:ilvl w:val="0"/>
          <w:numId w:val="2"/>
        </w:numPr>
        <w:outlineLvl w:val="1"/>
        <w:rPr>
          <w:rFonts w:hint="default"/>
          <w:color w:val="auto"/>
          <w:sz w:val="24"/>
          <w:u w:val="none" w:color="auto"/>
        </w:rPr>
      </w:pPr>
      <w:r>
        <w:rPr>
          <w:rFonts w:hint="eastAsia"/>
          <w:color w:val="auto"/>
          <w:sz w:val="24"/>
          <w:u w:val="none" w:color="auto"/>
        </w:rPr>
        <w:t>貸与資料</w:t>
      </w:r>
    </w:p>
    <w:p>
      <w:pPr>
        <w:pStyle w:val="20"/>
        <w:numPr>
          <w:ilvl w:val="0"/>
          <w:numId w:val="8"/>
        </w:numPr>
        <w:ind w:left="840" w:leftChars="0" w:right="0" w:rightChars="0" w:hanging="420" w:firstLineChars="0"/>
        <w:outlineLvl w:val="9"/>
        <w:rPr>
          <w:rFonts w:hint="default"/>
          <w:color w:val="auto"/>
          <w:sz w:val="22"/>
          <w:u w:val="none" w:color="auto"/>
        </w:rPr>
      </w:pPr>
      <w:r>
        <w:rPr>
          <w:rFonts w:hint="eastAsia"/>
          <w:color w:val="auto"/>
          <w:sz w:val="22"/>
          <w:u w:val="none" w:color="auto"/>
        </w:rPr>
        <w:t>貸与資料は、業務上必要とされるもの全てとする。</w:t>
      </w:r>
    </w:p>
    <w:p>
      <w:pPr>
        <w:pStyle w:val="20"/>
        <w:numPr>
          <w:ilvl w:val="0"/>
          <w:numId w:val="8"/>
        </w:numPr>
        <w:ind w:left="840" w:leftChars="0" w:right="0" w:rightChars="0" w:hanging="420" w:firstLineChars="0"/>
        <w:outlineLvl w:val="9"/>
        <w:rPr>
          <w:rFonts w:hint="default"/>
          <w:color w:val="auto"/>
          <w:sz w:val="22"/>
          <w:u w:val="none" w:color="auto"/>
        </w:rPr>
      </w:pPr>
      <w:r>
        <w:rPr>
          <w:rFonts w:hint="eastAsia"/>
          <w:color w:val="auto"/>
          <w:sz w:val="22"/>
          <w:u w:val="none" w:color="auto"/>
        </w:rPr>
        <w:t>資料を借用する場合は、貸与品借用書を提出しなければならない。</w:t>
      </w:r>
    </w:p>
    <w:p>
      <w:pPr>
        <w:pStyle w:val="0"/>
        <w:numPr>
          <w:ilvl w:val="0"/>
          <w:numId w:val="8"/>
        </w:numPr>
        <w:ind w:left="840" w:leftChars="0" w:right="0" w:rightChars="0" w:hanging="420" w:firstLineChars="0"/>
        <w:outlineLvl w:val="9"/>
        <w:rPr>
          <w:rFonts w:hint="default"/>
          <w:color w:val="auto"/>
          <w:sz w:val="22"/>
          <w:u w:val="none" w:color="auto"/>
        </w:rPr>
      </w:pPr>
      <w:r>
        <w:rPr>
          <w:rFonts w:hint="eastAsia"/>
          <w:color w:val="auto"/>
          <w:sz w:val="22"/>
          <w:u w:val="none" w:color="auto"/>
        </w:rPr>
        <w:t>貸与された資料の必要がなくなった場合は、貸与品返還書を提出し、直ちに一括で返還するものとする。</w:t>
      </w:r>
    </w:p>
    <w:p>
      <w:pPr>
        <w:pStyle w:val="0"/>
        <w:numPr>
          <w:ilvl w:val="0"/>
          <w:numId w:val="8"/>
        </w:numPr>
        <w:rPr>
          <w:rFonts w:hint="default"/>
          <w:color w:val="auto"/>
          <w:sz w:val="24"/>
          <w:u w:val="none" w:color="auto"/>
        </w:rPr>
      </w:pPr>
      <w:r>
        <w:rPr>
          <w:rFonts w:hint="eastAsia"/>
          <w:color w:val="auto"/>
          <w:sz w:val="22"/>
          <w:u w:val="none" w:color="auto"/>
        </w:rPr>
        <w:t>貸与資料により作業しがたい場合は、調査員と事前に協議するものとする。</w:t>
      </w:r>
    </w:p>
    <w:p>
      <w:pPr>
        <w:pStyle w:val="0"/>
        <w:rPr>
          <w:rFonts w:hint="default"/>
          <w:color w:val="auto"/>
          <w:sz w:val="24"/>
          <w:u w:val="none" w:color="auto"/>
        </w:rPr>
      </w:pPr>
    </w:p>
    <w:p>
      <w:pPr>
        <w:pStyle w:val="19"/>
        <w:rPr>
          <w:rFonts w:hint="eastAsia" w:ascii="ＭＳ ゴシック" w:hAnsi="ＭＳ ゴシック" w:eastAsia="ＭＳ ゴシック"/>
          <w:color w:val="auto"/>
          <w:u w:val="none" w:color="auto"/>
        </w:rPr>
      </w:pPr>
      <w:r>
        <w:rPr>
          <w:rFonts w:hint="eastAsia" w:ascii="ＭＳ ゴシック" w:hAnsi="ＭＳ ゴシック" w:eastAsia="ＭＳ ゴシック"/>
          <w:color w:val="auto"/>
          <w:kern w:val="0"/>
          <w:u w:val="none" w:color="auto"/>
        </w:rPr>
        <w:t>業務内容</w:t>
      </w:r>
    </w:p>
    <w:p>
      <w:pPr>
        <w:pStyle w:val="19"/>
        <w:numPr>
          <w:ilvl w:val="0"/>
          <w:numId w:val="2"/>
        </w:numPr>
        <w:outlineLvl w:val="1"/>
        <w:rPr>
          <w:rFonts w:hint="default"/>
          <w:color w:val="auto"/>
          <w:sz w:val="24"/>
          <w:u w:val="none" w:color="auto"/>
        </w:rPr>
      </w:pPr>
      <w:r>
        <w:rPr>
          <w:rFonts w:hint="eastAsia"/>
          <w:color w:val="auto"/>
          <w:sz w:val="24"/>
          <w:u w:val="none" w:color="auto"/>
        </w:rPr>
        <w:t>作業項目</w:t>
      </w:r>
    </w:p>
    <w:p>
      <w:pPr>
        <w:pStyle w:val="22"/>
        <w:ind w:leftChars="0" w:firstLineChars="0"/>
        <w:outlineLvl w:val="9"/>
        <w:rPr>
          <w:rFonts w:hint="default"/>
          <w:color w:val="auto"/>
          <w:u w:val="none" w:color="auto"/>
        </w:rPr>
      </w:pPr>
      <w:r>
        <w:rPr>
          <w:rFonts w:hint="eastAsia"/>
          <w:color w:val="auto"/>
          <w:u w:val="none" w:color="auto"/>
        </w:rPr>
        <w:tab/>
      </w:r>
      <w:r>
        <w:rPr>
          <w:rFonts w:hint="eastAsia"/>
          <w:color w:val="auto"/>
          <w:u w:val="none" w:color="auto"/>
        </w:rPr>
        <w:t>作業項目と内容は、</w:t>
      </w:r>
      <w:r>
        <w:rPr>
          <w:rFonts w:hint="eastAsia"/>
        </w:rPr>
        <w:fldChar w:fldCharType="begin"/>
      </w:r>
      <w:r>
        <w:rPr>
          <w:rFonts w:hint="eastAsia"/>
        </w:rPr>
        <w:instrText xml:space="preserve"> HYPERLINK  \l "別表１"</w:instrText>
      </w:r>
      <w:r>
        <w:rPr>
          <w:rFonts w:hint="eastAsia"/>
        </w:rPr>
        <w:fldChar w:fldCharType="separate"/>
      </w:r>
      <w:r>
        <w:rPr>
          <w:rFonts w:hint="eastAsia"/>
          <w:color w:val="auto"/>
          <w:u w:val="none" w:color="auto"/>
        </w:rPr>
        <w:t>別表１</w:t>
      </w:r>
      <w:r>
        <w:rPr>
          <w:rFonts w:hint="eastAsia"/>
        </w:rPr>
        <w:fldChar w:fldCharType="end"/>
      </w:r>
      <w:r>
        <w:rPr>
          <w:rFonts w:hint="eastAsia"/>
          <w:color w:val="auto"/>
          <w:u w:val="none" w:color="auto"/>
        </w:rPr>
        <w:t>のとおりとする。</w:t>
      </w:r>
    </w:p>
    <w:p>
      <w:pPr>
        <w:pStyle w:val="0"/>
        <w:rPr>
          <w:rFonts w:hint="default"/>
          <w:color w:val="auto"/>
          <w:sz w:val="24"/>
          <w:u w:val="none" w:color="auto"/>
        </w:rPr>
      </w:pPr>
    </w:p>
    <w:p>
      <w:pPr>
        <w:pStyle w:val="19"/>
        <w:numPr>
          <w:ilvl w:val="0"/>
          <w:numId w:val="2"/>
        </w:numPr>
        <w:outlineLvl w:val="1"/>
        <w:rPr>
          <w:rFonts w:hint="default"/>
          <w:color w:val="auto"/>
          <w:sz w:val="24"/>
          <w:u w:val="none" w:color="auto"/>
        </w:rPr>
      </w:pPr>
      <w:r>
        <w:rPr>
          <w:rFonts w:hint="eastAsia"/>
          <w:color w:val="auto"/>
          <w:sz w:val="24"/>
          <w:u w:val="none" w:color="auto"/>
        </w:rPr>
        <w:t>提出書類</w:t>
      </w:r>
    </w:p>
    <w:p>
      <w:pPr>
        <w:pStyle w:val="22"/>
        <w:numPr>
          <w:ilvl w:val="0"/>
        </w:numPr>
        <w:outlineLvl w:val="1"/>
        <w:rPr>
          <w:rFonts w:hint="default"/>
          <w:color w:val="auto"/>
          <w:u w:val="none" w:color="auto"/>
        </w:rPr>
      </w:pPr>
      <w:r>
        <w:rPr>
          <w:rFonts w:hint="eastAsia"/>
          <w:color w:val="auto"/>
          <w:u w:val="none" w:color="auto"/>
        </w:rPr>
        <w:t>共通仕様書に定める書類のほか、</w:t>
      </w:r>
      <w:r>
        <w:rPr>
          <w:rFonts w:hint="eastAsia"/>
        </w:rPr>
        <w:fldChar w:fldCharType="begin"/>
      </w:r>
      <w:r>
        <w:rPr>
          <w:rFonts w:hint="eastAsia"/>
        </w:rPr>
        <w:instrText xml:space="preserve"> HYPERLINK  \l "別表２"</w:instrText>
      </w:r>
      <w:r>
        <w:rPr>
          <w:rFonts w:hint="eastAsia"/>
        </w:rPr>
        <w:fldChar w:fldCharType="separate"/>
      </w:r>
      <w:r>
        <w:rPr>
          <w:rFonts w:hint="eastAsia"/>
          <w:color w:val="auto"/>
          <w:u w:val="none" w:color="auto"/>
        </w:rPr>
        <w:t>別表２</w:t>
      </w:r>
      <w:r>
        <w:rPr>
          <w:rFonts w:hint="eastAsia"/>
        </w:rPr>
        <w:fldChar w:fldCharType="end"/>
      </w:r>
      <w:r>
        <w:rPr>
          <w:rFonts w:hint="eastAsia"/>
          <w:color w:val="auto"/>
          <w:u w:val="none" w:color="auto"/>
        </w:rPr>
        <w:t>に定める書類を提出する。</w:t>
      </w:r>
    </w:p>
    <w:p>
      <w:pPr>
        <w:pStyle w:val="22"/>
        <w:numPr>
          <w:ilvl w:val="0"/>
        </w:numPr>
        <w:ind w:left="0" w:leftChars="0" w:firstLine="0" w:firstLineChars="0"/>
        <w:outlineLvl w:val="1"/>
        <w:rPr>
          <w:rFonts w:hint="default"/>
          <w:color w:val="auto"/>
          <w:sz w:val="24"/>
          <w:u w:val="none" w:color="auto"/>
        </w:rPr>
      </w:pPr>
    </w:p>
    <w:p>
      <w:pPr>
        <w:pStyle w:val="19"/>
        <w:numPr>
          <w:ilvl w:val="0"/>
          <w:numId w:val="2"/>
        </w:numPr>
        <w:outlineLvl w:val="1"/>
        <w:rPr>
          <w:rFonts w:hint="default"/>
          <w:color w:val="auto"/>
          <w:sz w:val="24"/>
          <w:u w:val="none" w:color="auto"/>
        </w:rPr>
      </w:pPr>
      <w:r>
        <w:rPr>
          <w:rFonts w:hint="eastAsia"/>
          <w:color w:val="auto"/>
          <w:sz w:val="24"/>
          <w:u w:val="none" w:color="auto"/>
        </w:rPr>
        <w:t>作業上の留意点</w:t>
      </w:r>
    </w:p>
    <w:p>
      <w:pPr>
        <w:pStyle w:val="0"/>
        <w:numPr>
          <w:ilvl w:val="0"/>
          <w:numId w:val="9"/>
        </w:numPr>
        <w:rPr>
          <w:rFonts w:hint="default"/>
          <w:color w:val="auto"/>
          <w:sz w:val="22"/>
          <w:u w:val="none" w:color="auto"/>
        </w:rPr>
      </w:pPr>
      <w:r>
        <w:rPr>
          <w:rFonts w:hint="eastAsia"/>
        </w:rPr>
        <w:fldChar w:fldCharType="begin"/>
      </w:r>
      <w:r>
        <w:rPr>
          <w:rFonts w:hint="eastAsia"/>
        </w:rPr>
        <w:instrText xml:space="preserve"> HYPERLINK  \l "第6条"</w:instrText>
      </w:r>
      <w:r>
        <w:rPr>
          <w:rFonts w:hint="eastAsia"/>
        </w:rPr>
        <w:fldChar w:fldCharType="separate"/>
      </w:r>
      <w:r>
        <w:rPr>
          <w:rFonts w:hint="eastAsia"/>
          <w:color w:val="auto"/>
          <w:sz w:val="22"/>
          <w:u w:val="none" w:color="auto"/>
        </w:rPr>
        <w:t>第６条</w:t>
      </w:r>
      <w:r>
        <w:rPr>
          <w:rFonts w:hint="eastAsia"/>
        </w:rPr>
        <w:fldChar w:fldCharType="end"/>
      </w:r>
      <w:r>
        <w:rPr>
          <w:rFonts w:hint="eastAsia"/>
          <w:color w:val="auto"/>
          <w:sz w:val="22"/>
          <w:u w:val="none" w:color="auto"/>
        </w:rPr>
        <w:t>で示した参考文献等の規定を遵守する。</w:t>
      </w:r>
    </w:p>
    <w:p>
      <w:pPr>
        <w:pStyle w:val="0"/>
        <w:numPr>
          <w:ilvl w:val="0"/>
          <w:numId w:val="9"/>
        </w:numPr>
        <w:rPr>
          <w:rFonts w:hint="default"/>
          <w:color w:val="auto"/>
          <w:sz w:val="22"/>
          <w:u w:val="none" w:color="auto"/>
        </w:rPr>
      </w:pPr>
      <w:r>
        <w:rPr>
          <w:rFonts w:hint="eastAsia"/>
          <w:color w:val="auto"/>
          <w:sz w:val="22"/>
          <w:u w:val="none" w:color="auto"/>
        </w:rPr>
        <w:t>作業進行予定表を作成し、計画的に行う。</w:t>
      </w:r>
    </w:p>
    <w:p>
      <w:pPr>
        <w:pStyle w:val="0"/>
        <w:numPr>
          <w:ilvl w:val="0"/>
          <w:numId w:val="9"/>
        </w:numPr>
        <w:rPr>
          <w:rFonts w:hint="default"/>
          <w:color w:val="auto"/>
          <w:sz w:val="22"/>
          <w:u w:val="none" w:color="auto"/>
        </w:rPr>
      </w:pPr>
      <w:r>
        <w:rPr>
          <w:rFonts w:hint="eastAsia"/>
          <w:color w:val="auto"/>
          <w:sz w:val="22"/>
          <w:u w:val="none" w:color="auto"/>
        </w:rPr>
        <w:t>土地所有者等の立会いを求める際は、</w:t>
      </w:r>
      <w:r>
        <w:rPr>
          <w:rFonts w:hint="eastAsia"/>
          <w:color w:val="auto"/>
          <w:sz w:val="22"/>
          <w:u w:val="single" w:color="auto"/>
        </w:rPr>
        <w:t>実施する２週間前まで</w:t>
      </w:r>
      <w:r>
        <w:rPr>
          <w:rFonts w:hint="eastAsia"/>
          <w:color w:val="auto"/>
          <w:sz w:val="22"/>
          <w:u w:val="none" w:color="auto"/>
        </w:rPr>
        <w:t>に通知する。</w:t>
      </w:r>
      <w:r>
        <w:rPr>
          <w:rFonts w:hint="eastAsia"/>
        </w:rPr>
        <w:br w:type="textWrapping" w:clear="none"/>
      </w:r>
    </w:p>
    <w:p>
      <w:pPr>
        <w:pStyle w:val="0"/>
        <w:numPr>
          <w:ilvl w:val="0"/>
          <w:numId w:val="9"/>
        </w:numPr>
        <w:rPr>
          <w:rFonts w:hint="default"/>
          <w:color w:val="auto"/>
          <w:sz w:val="22"/>
          <w:u w:val="none" w:color="auto"/>
        </w:rPr>
      </w:pPr>
      <w:r>
        <w:rPr>
          <w:rFonts w:hint="eastAsia"/>
          <w:color w:val="auto"/>
          <w:sz w:val="22"/>
          <w:u w:val="none" w:color="auto"/>
        </w:rPr>
        <w:t>現地調査での調査実施中は立会者氏名や調査状況等について、速やかに作業日誌を作成し提出する。</w:t>
      </w:r>
    </w:p>
    <w:p>
      <w:pPr>
        <w:pStyle w:val="0"/>
        <w:numPr>
          <w:ilvl w:val="0"/>
          <w:numId w:val="9"/>
        </w:numPr>
        <w:rPr>
          <w:rFonts w:hint="default"/>
          <w:color w:val="auto"/>
          <w:sz w:val="22"/>
          <w:u w:val="none" w:color="auto"/>
        </w:rPr>
      </w:pPr>
      <w:r>
        <w:rPr>
          <w:rFonts w:hint="eastAsia"/>
          <w:color w:val="auto"/>
          <w:sz w:val="22"/>
          <w:u w:val="none" w:color="auto"/>
        </w:rPr>
        <w:t>数値情報のデータファイル（地籍フォーマット</w:t>
      </w:r>
      <w:r>
        <w:rPr>
          <w:rFonts w:hint="eastAsia"/>
          <w:color w:val="auto"/>
          <w:sz w:val="22"/>
          <w:u w:val="none" w:color="auto"/>
        </w:rPr>
        <w:t>2000</w:t>
      </w:r>
      <w:r>
        <w:rPr>
          <w:rFonts w:hint="eastAsia"/>
          <w:color w:val="auto"/>
          <w:sz w:val="22"/>
          <w:u w:val="none" w:color="auto"/>
        </w:rPr>
        <w:t>）は、法務局送付やＧＩＳの基礎データにも使用されるため、内容を正確に把握して作成する。</w:t>
      </w:r>
    </w:p>
    <w:p>
      <w:pPr>
        <w:pStyle w:val="0"/>
        <w:rPr>
          <w:rFonts w:hint="default"/>
          <w:color w:val="auto"/>
          <w:sz w:val="24"/>
          <w:u w:val="none" w:color="auto"/>
        </w:rPr>
      </w:pPr>
    </w:p>
    <w:p>
      <w:pPr>
        <w:pStyle w:val="19"/>
        <w:rPr>
          <w:rFonts w:hint="eastAsia" w:ascii="ＭＳ ゴシック" w:hAnsi="ＭＳ ゴシック" w:eastAsia="ＭＳ ゴシック"/>
          <w:color w:val="auto"/>
          <w:u w:val="none" w:color="auto"/>
        </w:rPr>
      </w:pPr>
      <w:r>
        <w:rPr>
          <w:rFonts w:hint="eastAsia" w:ascii="ＭＳ ゴシック" w:hAnsi="ＭＳ ゴシック" w:eastAsia="ＭＳ ゴシック"/>
          <w:color w:val="auto"/>
          <w:spacing w:val="70"/>
          <w:u w:val="none" w:color="auto"/>
          <w:fitText w:val="1120" w:id="6"/>
        </w:rPr>
        <w:t>打合</w:t>
      </w:r>
      <w:r>
        <w:rPr>
          <w:rFonts w:hint="eastAsia" w:ascii="ＭＳ ゴシック" w:hAnsi="ＭＳ ゴシック" w:eastAsia="ＭＳ ゴシック"/>
          <w:color w:val="auto"/>
          <w:u w:val="none" w:color="auto"/>
          <w:fitText w:val="1120" w:id="6"/>
        </w:rPr>
        <w:t>せ</w:t>
      </w:r>
    </w:p>
    <w:p>
      <w:pPr>
        <w:pStyle w:val="19"/>
        <w:numPr>
          <w:ilvl w:val="0"/>
          <w:numId w:val="2"/>
        </w:numPr>
        <w:outlineLvl w:val="1"/>
        <w:rPr>
          <w:rFonts w:hint="default"/>
          <w:color w:val="auto"/>
          <w:sz w:val="24"/>
          <w:u w:val="none" w:color="auto"/>
        </w:rPr>
      </w:pPr>
      <w:r>
        <w:rPr>
          <w:rFonts w:hint="eastAsia"/>
          <w:color w:val="auto"/>
          <w:sz w:val="24"/>
          <w:u w:val="none" w:color="auto"/>
        </w:rPr>
        <w:t>打合せ時期及び回数等</w:t>
      </w:r>
    </w:p>
    <w:p>
      <w:pPr>
        <w:pStyle w:val="20"/>
        <w:numPr>
          <w:ilvl w:val="0"/>
          <w:numId w:val="10"/>
        </w:numPr>
        <w:ind w:leftChars="0"/>
        <w:rPr>
          <w:rFonts w:hint="default"/>
          <w:color w:val="auto"/>
          <w:sz w:val="22"/>
          <w:u w:val="none" w:color="auto"/>
        </w:rPr>
      </w:pPr>
      <w:r>
        <w:rPr>
          <w:rFonts w:hint="eastAsia"/>
          <w:color w:val="auto"/>
          <w:sz w:val="22"/>
          <w:u w:val="none" w:color="auto"/>
        </w:rPr>
        <w:t>本業務における打合せは着手時に１回、また、調査員及び管理技術者が必要と認めたときに実施する。</w:t>
      </w:r>
    </w:p>
    <w:p>
      <w:pPr>
        <w:pStyle w:val="20"/>
        <w:numPr>
          <w:ilvl w:val="0"/>
          <w:numId w:val="10"/>
        </w:numPr>
        <w:ind w:leftChars="0"/>
        <w:rPr>
          <w:rFonts w:hint="default"/>
          <w:color w:val="auto"/>
          <w:sz w:val="22"/>
          <w:u w:val="none" w:color="auto"/>
        </w:rPr>
      </w:pPr>
      <w:r>
        <w:rPr>
          <w:rFonts w:hint="eastAsia"/>
          <w:color w:val="auto"/>
          <w:sz w:val="22"/>
          <w:u w:val="none" w:color="auto"/>
        </w:rPr>
        <w:t>指示・承諾及び協議事項については、その内容を業務打合簿において記録し、相互に確認する。</w:t>
      </w:r>
    </w:p>
    <w:p>
      <w:pPr>
        <w:pStyle w:val="20"/>
        <w:numPr>
          <w:ilvl w:val="0"/>
          <w:numId w:val="10"/>
        </w:numPr>
        <w:ind w:leftChars="0"/>
        <w:rPr>
          <w:rFonts w:hint="default"/>
          <w:color w:val="auto"/>
          <w:sz w:val="22"/>
          <w:u w:val="none" w:color="auto"/>
        </w:rPr>
      </w:pPr>
      <w:r>
        <w:rPr>
          <w:rFonts w:hint="eastAsia"/>
          <w:color w:val="auto"/>
          <w:sz w:val="22"/>
          <w:u w:val="none" w:color="auto"/>
        </w:rPr>
        <w:t>問合せ等に対しては、ワンデーレスポンスに努める。</w:t>
      </w:r>
    </w:p>
    <w:p>
      <w:pPr>
        <w:pStyle w:val="20"/>
        <w:numPr>
          <w:ilvl w:val="0"/>
          <w:numId w:val="10"/>
        </w:numPr>
        <w:ind w:leftChars="0"/>
        <w:rPr>
          <w:rFonts w:hint="default"/>
          <w:color w:val="auto"/>
          <w:sz w:val="22"/>
          <w:u w:val="none" w:color="auto"/>
        </w:rPr>
      </w:pPr>
      <w:r>
        <w:rPr>
          <w:rFonts w:hint="eastAsia"/>
          <w:color w:val="auto"/>
          <w:sz w:val="22"/>
          <w:u w:val="none" w:color="auto"/>
        </w:rPr>
        <w:t>新型コロナウイルス感染症拡大の状況に鑑み、電話及び電子メール等を活用することで対面での打合せ回数を極力減らすことに努める。</w:t>
      </w:r>
    </w:p>
    <w:p>
      <w:pPr>
        <w:pStyle w:val="20"/>
        <w:numPr>
          <w:ilvl w:val="0"/>
          <w:numId w:val="10"/>
        </w:numPr>
        <w:ind w:leftChars="0"/>
        <w:rPr>
          <w:rFonts w:hint="default"/>
          <w:color w:val="auto"/>
          <w:sz w:val="22"/>
          <w:u w:val="none" w:color="auto"/>
        </w:rPr>
      </w:pPr>
      <w:r>
        <w:rPr>
          <w:rFonts w:hint="eastAsia"/>
          <w:color w:val="auto"/>
          <w:sz w:val="22"/>
          <w:u w:val="none" w:color="auto"/>
        </w:rPr>
        <w:t>打合せを実施する際は、必要最小限の人数で実施するとともに、広い部屋でマスクを着用するなど、受発注者間で協議の上、感染予防対策を徹底する。</w:t>
      </w:r>
    </w:p>
    <w:p>
      <w:pPr>
        <w:pStyle w:val="22"/>
        <w:ind w:leftChars="0" w:firstLineChars="0"/>
        <w:outlineLvl w:val="0"/>
        <w:rPr>
          <w:rFonts w:hint="eastAsia" w:ascii="ＭＳ ゴシック" w:hAnsi="ＭＳ ゴシック" w:eastAsia="ＭＳ ゴシック"/>
          <w:color w:val="auto"/>
          <w:u w:val="none" w:color="auto"/>
        </w:rPr>
      </w:pPr>
    </w:p>
    <w:p>
      <w:pPr>
        <w:pStyle w:val="19"/>
        <w:rPr>
          <w:rFonts w:hint="eastAsia" w:ascii="ＭＳ ゴシック" w:hAnsi="ＭＳ ゴシック" w:eastAsia="ＭＳ ゴシック"/>
          <w:color w:val="auto"/>
          <w:u w:val="none" w:color="auto"/>
        </w:rPr>
      </w:pPr>
      <w:r>
        <w:rPr>
          <w:rFonts w:hint="eastAsia" w:ascii="ＭＳ ゴシック" w:hAnsi="ＭＳ ゴシック" w:eastAsia="ＭＳ ゴシック"/>
          <w:color w:val="auto"/>
          <w:spacing w:val="70"/>
          <w:kern w:val="0"/>
          <w:u w:val="none" w:color="auto"/>
          <w:fitText w:val="1120" w:id="7"/>
        </w:rPr>
        <w:t>成果</w:t>
      </w:r>
      <w:r>
        <w:rPr>
          <w:rFonts w:hint="eastAsia" w:ascii="ＭＳ ゴシック" w:hAnsi="ＭＳ ゴシック" w:eastAsia="ＭＳ ゴシック"/>
          <w:color w:val="auto"/>
          <w:kern w:val="0"/>
          <w:u w:val="none" w:color="auto"/>
          <w:fitText w:val="1120" w:id="7"/>
        </w:rPr>
        <w:t>品</w:t>
      </w:r>
    </w:p>
    <w:p>
      <w:pPr>
        <w:pStyle w:val="19"/>
        <w:numPr>
          <w:ilvl w:val="0"/>
          <w:numId w:val="2"/>
        </w:numPr>
        <w:outlineLvl w:val="1"/>
        <w:rPr>
          <w:rFonts w:hint="default"/>
          <w:color w:val="auto"/>
          <w:sz w:val="24"/>
          <w:u w:val="none" w:color="auto"/>
        </w:rPr>
      </w:pPr>
      <w:r>
        <w:rPr>
          <w:rFonts w:hint="eastAsia"/>
          <w:color w:val="auto"/>
          <w:sz w:val="24"/>
          <w:u w:val="none" w:color="auto"/>
        </w:rPr>
        <w:t>成果品及び提出部数等</w:t>
      </w:r>
    </w:p>
    <w:p>
      <w:pPr>
        <w:pStyle w:val="20"/>
        <w:numPr>
          <w:ilvl w:val="0"/>
          <w:numId w:val="11"/>
        </w:numPr>
        <w:ind w:leftChars="0"/>
        <w:rPr>
          <w:rFonts w:hint="default"/>
          <w:color w:val="auto"/>
          <w:sz w:val="22"/>
          <w:u w:val="none" w:color="auto"/>
        </w:rPr>
      </w:pPr>
      <w:r>
        <w:rPr>
          <w:rFonts w:hint="eastAsia"/>
          <w:color w:val="auto"/>
          <w:sz w:val="22"/>
          <w:u w:val="none" w:color="auto"/>
        </w:rPr>
        <w:t>成果品の規格・品質等は、地籍調査作業規程準則及び同運用基準によるものとし、２部提出する。</w:t>
      </w:r>
    </w:p>
    <w:p>
      <w:pPr>
        <w:pStyle w:val="20"/>
        <w:numPr>
          <w:ilvl w:val="0"/>
          <w:numId w:val="11"/>
        </w:numPr>
        <w:ind w:leftChars="0"/>
        <w:rPr>
          <w:rFonts w:hint="default"/>
          <w:color w:val="auto"/>
          <w:u w:val="none" w:color="auto"/>
        </w:rPr>
      </w:pPr>
      <w:r>
        <w:rPr>
          <w:rFonts w:hint="eastAsia"/>
          <w:color w:val="auto"/>
          <w:sz w:val="22"/>
          <w:u w:val="none" w:color="auto"/>
        </w:rPr>
        <w:t>装訂及び分冊方法は、地籍調査作業規程準則によるものとする。</w:t>
      </w:r>
    </w:p>
    <w:p>
      <w:pPr>
        <w:pStyle w:val="0"/>
        <w:numPr>
          <w:numId w:val="0"/>
        </w:numPr>
        <w:ind w:leftChars="0" w:firstLineChars="0"/>
        <w:rPr>
          <w:rFonts w:hint="default"/>
          <w:color w:val="auto"/>
          <w:u w:val="none" w:color="auto"/>
        </w:rPr>
      </w:pPr>
    </w:p>
    <w:p>
      <w:pPr>
        <w:pStyle w:val="19"/>
        <w:numPr>
          <w:ilvl w:val="0"/>
          <w:numId w:val="2"/>
        </w:numPr>
        <w:outlineLvl w:val="1"/>
        <w:rPr>
          <w:rFonts w:hint="default"/>
          <w:color w:val="auto"/>
          <w:sz w:val="24"/>
          <w:u w:val="none" w:color="auto"/>
        </w:rPr>
      </w:pPr>
      <w:r>
        <w:rPr>
          <w:rFonts w:hint="eastAsia"/>
          <w:color w:val="auto"/>
          <w:sz w:val="24"/>
          <w:u w:val="none" w:color="auto"/>
        </w:rPr>
        <w:t>納品場所</w:t>
      </w:r>
    </w:p>
    <w:p>
      <w:pPr>
        <w:pStyle w:val="0"/>
        <w:ind w:left="840" w:leftChars="400" w:right="0" w:rightChars="0" w:firstLine="210" w:firstLineChars="100"/>
        <w:rPr>
          <w:rFonts w:hint="default"/>
          <w:color w:val="auto"/>
          <w:u w:val="none" w:color="auto"/>
        </w:rPr>
      </w:pPr>
      <w:r>
        <w:rPr>
          <w:rFonts w:hint="eastAsia"/>
          <w:color w:val="auto"/>
          <w:u w:val="none" w:color="auto"/>
        </w:rPr>
        <w:t>青森県五所川原市経済部農村整備課</w:t>
      </w:r>
    </w:p>
    <w:p>
      <w:pPr>
        <w:pStyle w:val="0"/>
        <w:ind w:left="840" w:leftChars="400" w:right="0" w:rightChars="0" w:firstLine="210" w:firstLineChars="100"/>
        <w:rPr>
          <w:rFonts w:hint="default"/>
          <w:color w:val="auto"/>
          <w:u w:val="none" w:color="auto"/>
        </w:rPr>
      </w:pPr>
    </w:p>
    <w:p>
      <w:pPr>
        <w:pStyle w:val="19"/>
        <w:rPr>
          <w:rFonts w:hint="eastAsia" w:ascii="ＭＳ ゴシック" w:hAnsi="ＭＳ ゴシック" w:eastAsia="ＭＳ ゴシック"/>
          <w:color w:val="auto"/>
          <w:u w:val="none" w:color="auto"/>
        </w:rPr>
      </w:pPr>
      <w:r>
        <w:rPr>
          <w:rFonts w:hint="eastAsia" w:ascii="ＭＳ ゴシック" w:hAnsi="ＭＳ ゴシック" w:eastAsia="ＭＳ ゴシック"/>
          <w:color w:val="auto"/>
          <w:spacing w:val="70"/>
          <w:u w:val="none" w:color="auto"/>
          <w:fitText w:val="1120" w:id="8"/>
        </w:rPr>
        <w:t>その</w:t>
      </w:r>
      <w:r>
        <w:rPr>
          <w:rFonts w:hint="eastAsia" w:ascii="ＭＳ ゴシック" w:hAnsi="ＭＳ ゴシック" w:eastAsia="ＭＳ ゴシック"/>
          <w:color w:val="auto"/>
          <w:u w:val="none" w:color="auto"/>
          <w:fitText w:val="1120" w:id="8"/>
        </w:rPr>
        <w:t>他</w:t>
      </w:r>
    </w:p>
    <w:p>
      <w:pPr>
        <w:pStyle w:val="0"/>
        <w:ind w:left="840" w:leftChars="400" w:firstLine="210" w:firstLineChars="100"/>
        <w:rPr>
          <w:rFonts w:hint="default"/>
          <w:color w:val="auto"/>
          <w:u w:val="none" w:color="auto"/>
        </w:rPr>
      </w:pPr>
      <w:r>
        <w:rPr>
          <w:rFonts w:hint="eastAsia"/>
          <w:color w:val="auto"/>
          <w:u w:val="none" w:color="auto"/>
        </w:rPr>
        <w:t>定めのない事項及び疑義の生じた事項については、発注者と受注者が協議したうえで定める。</w:t>
      </w:r>
    </w:p>
    <w:p>
      <w:pPr>
        <w:pStyle w:val="1"/>
        <w:outlineLvl w:val="0"/>
        <w:rPr>
          <w:rFonts w:hint="default"/>
          <w:color w:val="auto"/>
          <w:u w:val="none" w:color="auto"/>
        </w:rPr>
      </w:pPr>
      <w:r>
        <w:rPr>
          <w:rFonts w:hint="eastAsia"/>
          <w:color w:val="auto"/>
          <w:u w:val="none" w:color="auto"/>
        </w:rPr>
        <w:br w:type="page"/>
      </w:r>
    </w:p>
    <w:p>
      <w:pPr>
        <w:pStyle w:val="0"/>
        <w:rPr>
          <w:rFonts w:hint="default"/>
          <w:color w:val="auto"/>
          <w:sz w:val="24"/>
          <w:u w:val="none" w:color="auto"/>
        </w:rPr>
      </w:pPr>
      <w:r>
        <w:rPr>
          <w:rFonts w:hint="eastAsia"/>
          <w:color w:val="auto"/>
          <w:sz w:val="24"/>
          <w:u w:val="none" w:color="auto"/>
        </w:rPr>
        <w:t>（別表１）</w:t>
      </w:r>
    </w:p>
    <w:p>
      <w:pPr>
        <w:pStyle w:val="0"/>
        <w:jc w:val="center"/>
        <w:rPr>
          <w:rFonts w:hint="default"/>
          <w:color w:val="auto"/>
          <w:sz w:val="28"/>
          <w:u w:val="none" w:color="auto"/>
        </w:rPr>
      </w:pPr>
      <w:r>
        <w:rPr>
          <w:rFonts w:hint="eastAsia"/>
          <w:color w:val="auto"/>
          <w:spacing w:val="280"/>
          <w:sz w:val="28"/>
          <w:u w:val="none" w:color="auto"/>
          <w:fitText w:val="2800" w:id="9"/>
        </w:rPr>
        <w:t>作業項</w:t>
      </w:r>
      <w:r>
        <w:rPr>
          <w:rFonts w:hint="eastAsia"/>
          <w:color w:val="auto"/>
          <w:sz w:val="28"/>
          <w:u w:val="none" w:color="auto"/>
          <w:fitText w:val="2800" w:id="9"/>
        </w:rPr>
        <w:t>目</w:t>
      </w:r>
    </w:p>
    <w:p>
      <w:pPr>
        <w:pStyle w:val="0"/>
        <w:rPr>
          <w:rFonts w:hint="default"/>
          <w:color w:val="auto"/>
          <w:sz w:val="24"/>
          <w:u w:val="none" w:color="auto"/>
        </w:rPr>
      </w:pPr>
    </w:p>
    <w:tbl>
      <w:tblPr>
        <w:tblStyle w:val="32"/>
        <w:tblW w:w="0" w:type="auto"/>
        <w:jc w:val="center"/>
        <w:tblInd w:w="0" w:type="dxa"/>
        <w:tblLayout w:type="fixed"/>
        <w:tblLook w:firstRow="1" w:lastRow="0" w:firstColumn="1" w:lastColumn="0" w:noHBand="0" w:noVBand="1" w:val="04A0"/>
      </w:tblPr>
      <w:tblGrid>
        <w:gridCol w:w="2318"/>
        <w:gridCol w:w="1890"/>
        <w:gridCol w:w="4607"/>
      </w:tblGrid>
      <w:tr>
        <w:trPr>
          <w:trHeight w:val="3780" w:hRule="atLeast"/>
        </w:trPr>
        <w:tc>
          <w:tcPr>
            <w:tcW w:w="2318" w:type="dxa"/>
            <w:vAlign w:val="center"/>
          </w:tcPr>
          <w:p>
            <w:pPr>
              <w:pStyle w:val="0"/>
              <w:jc w:val="center"/>
              <w:rPr>
                <w:rFonts w:hint="eastAsia"/>
                <w:color w:val="auto"/>
                <w:sz w:val="24"/>
                <w:u w:val="none" w:color="auto"/>
              </w:rPr>
            </w:pPr>
            <w:r>
              <w:rPr>
                <w:rFonts w:hint="eastAsia"/>
                <w:color w:val="auto"/>
                <w:sz w:val="24"/>
                <w:u w:val="none" w:color="auto"/>
              </w:rPr>
              <w:t>作業項目</w:t>
            </w:r>
          </w:p>
        </w:tc>
        <w:tc>
          <w:tcPr>
            <w:tcW w:w="6497" w:type="dxa"/>
            <w:gridSpan w:val="2"/>
            <w:vAlign w:val="center"/>
          </w:tcPr>
          <w:p>
            <w:pPr>
              <w:pStyle w:val="0"/>
              <w:ind w:left="210" w:leftChars="100"/>
              <w:jc w:val="both"/>
              <w:rPr>
                <w:rFonts w:hint="eastAsia"/>
                <w:color w:val="auto"/>
                <w:sz w:val="22"/>
                <w:u w:val="none" w:color="auto"/>
              </w:rPr>
            </w:pPr>
            <w:r>
              <w:rPr>
                <w:rFonts w:hint="eastAsia"/>
                <w:color w:val="auto"/>
                <w:sz w:val="22"/>
                <w:u w:val="none" w:color="auto"/>
              </w:rPr>
              <w:t>・一筆地調査（Ｅ工程）</w:t>
            </w:r>
          </w:p>
          <w:p>
            <w:pPr>
              <w:pStyle w:val="0"/>
              <w:ind w:left="210" w:leftChars="100"/>
              <w:jc w:val="both"/>
              <w:rPr>
                <w:rFonts w:hint="eastAsia"/>
                <w:color w:val="auto"/>
                <w:sz w:val="22"/>
                <w:u w:val="none" w:color="auto"/>
              </w:rPr>
            </w:pPr>
            <w:r>
              <w:rPr>
                <w:rFonts w:hint="eastAsia"/>
                <w:color w:val="auto"/>
                <w:sz w:val="22"/>
                <w:u w:val="none" w:color="auto"/>
              </w:rPr>
              <w:t>・地籍細部図根測量（ＦⅠ工程）</w:t>
            </w:r>
          </w:p>
          <w:p>
            <w:pPr>
              <w:pStyle w:val="0"/>
              <w:ind w:left="210" w:leftChars="100"/>
              <w:jc w:val="both"/>
              <w:rPr>
                <w:rFonts w:hint="eastAsia"/>
                <w:color w:val="auto"/>
                <w:sz w:val="22"/>
                <w:u w:val="none" w:color="auto"/>
              </w:rPr>
            </w:pPr>
            <w:r>
              <w:rPr>
                <w:rFonts w:hint="eastAsia"/>
                <w:color w:val="auto"/>
                <w:sz w:val="22"/>
                <w:u w:val="none" w:color="auto"/>
              </w:rPr>
              <w:t>・一筆地測量（ＦⅡ－１工程）</w:t>
            </w:r>
          </w:p>
          <w:p>
            <w:pPr>
              <w:pStyle w:val="0"/>
              <w:ind w:left="210" w:leftChars="100"/>
              <w:jc w:val="both"/>
              <w:rPr>
                <w:rFonts w:hint="eastAsia"/>
                <w:color w:val="auto"/>
                <w:sz w:val="22"/>
                <w:u w:val="none" w:color="auto"/>
              </w:rPr>
            </w:pPr>
            <w:r>
              <w:rPr>
                <w:rFonts w:hint="eastAsia"/>
                <w:color w:val="auto"/>
                <w:sz w:val="22"/>
                <w:u w:val="none" w:color="auto"/>
              </w:rPr>
              <w:t>・地籍図原図（ＦⅡ－２工程）</w:t>
            </w:r>
          </w:p>
          <w:p>
            <w:pPr>
              <w:pStyle w:val="0"/>
              <w:ind w:left="210" w:leftChars="100"/>
              <w:jc w:val="both"/>
              <w:rPr>
                <w:rFonts w:hint="eastAsia"/>
                <w:color w:val="auto"/>
                <w:sz w:val="22"/>
                <w:u w:val="none" w:color="auto"/>
              </w:rPr>
            </w:pPr>
            <w:r>
              <w:rPr>
                <w:rFonts w:hint="eastAsia"/>
                <w:color w:val="auto"/>
                <w:sz w:val="22"/>
                <w:u w:val="none" w:color="auto"/>
              </w:rPr>
              <w:t>・地積測定（Ｇ工程）</w:t>
            </w:r>
          </w:p>
          <w:p>
            <w:pPr>
              <w:pStyle w:val="0"/>
              <w:ind w:left="210" w:leftChars="100"/>
              <w:jc w:val="both"/>
              <w:rPr>
                <w:rFonts w:hint="eastAsia"/>
                <w:color w:val="auto"/>
                <w:sz w:val="22"/>
                <w:u w:val="none" w:color="auto"/>
              </w:rPr>
            </w:pPr>
            <w:r>
              <w:rPr>
                <w:rFonts w:hint="eastAsia"/>
                <w:color w:val="auto"/>
                <w:sz w:val="22"/>
                <w:u w:val="none" w:color="auto"/>
              </w:rPr>
              <w:t>・地籍図複図、地籍簿作成（Ｈ工程）</w:t>
            </w:r>
          </w:p>
        </w:tc>
      </w:tr>
      <w:tr>
        <w:trPr>
          <w:trHeight w:val="567" w:hRule="atLeast"/>
        </w:trPr>
        <w:tc>
          <w:tcPr>
            <w:tcW w:w="2318" w:type="dxa"/>
            <w:vMerge w:val="restart"/>
            <w:vAlign w:val="center"/>
          </w:tcPr>
          <w:p>
            <w:pPr>
              <w:pStyle w:val="0"/>
              <w:jc w:val="center"/>
              <w:rPr>
                <w:rFonts w:hint="eastAsia"/>
                <w:color w:val="auto"/>
                <w:sz w:val="24"/>
                <w:u w:val="none" w:color="auto"/>
              </w:rPr>
            </w:pPr>
            <w:r>
              <w:rPr>
                <w:rFonts w:hint="eastAsia"/>
                <w:color w:val="auto"/>
                <w:spacing w:val="240"/>
                <w:sz w:val="24"/>
                <w:u w:val="none" w:color="auto"/>
                <w:fitText w:val="960" w:id="10"/>
              </w:rPr>
              <w:t>内</w:t>
            </w:r>
            <w:r>
              <w:rPr>
                <w:rFonts w:hint="eastAsia"/>
                <w:color w:val="auto"/>
                <w:sz w:val="24"/>
                <w:u w:val="none" w:color="auto"/>
                <w:fitText w:val="960" w:id="10"/>
              </w:rPr>
              <w:t>容</w:t>
            </w:r>
          </w:p>
        </w:tc>
        <w:tc>
          <w:tcPr>
            <w:tcW w:w="1890" w:type="dxa"/>
            <w:tcBorders>
              <w:top w:val="none" w:color="auto" w:sz="0" w:space="0"/>
              <w:left w:val="none" w:color="auto" w:sz="0" w:space="0"/>
              <w:bottom w:val="dotted" w:color="auto" w:sz="4" w:space="0"/>
              <w:right w:val="single" w:color="auto" w:sz="4" w:space="0"/>
              <w:tl2br w:val="none" w:color="auto" w:sz="0" w:space="0"/>
              <w:tr2bl w:val="none" w:color="auto" w:sz="0" w:space="0"/>
            </w:tcBorders>
            <w:vAlign w:val="center"/>
          </w:tcPr>
          <w:p>
            <w:pPr>
              <w:pStyle w:val="0"/>
              <w:jc w:val="center"/>
              <w:rPr>
                <w:rFonts w:hint="eastAsia"/>
                <w:color w:val="auto"/>
                <w:sz w:val="22"/>
                <w:u w:val="none" w:color="auto"/>
              </w:rPr>
            </w:pPr>
            <w:r>
              <w:rPr>
                <w:rFonts w:hint="eastAsia"/>
                <w:color w:val="auto"/>
                <w:sz w:val="22"/>
                <w:u w:val="none" w:color="auto"/>
              </w:rPr>
              <w:t>尺度</w:t>
            </w:r>
          </w:p>
        </w:tc>
        <w:tc>
          <w:tcPr>
            <w:tcW w:w="4607" w:type="dxa"/>
            <w:tcBorders>
              <w:top w:val="none" w:color="auto" w:sz="0" w:space="0"/>
              <w:left w:val="single" w:color="auto" w:sz="4" w:space="0"/>
              <w:bottom w:val="dotted" w:color="auto" w:sz="4" w:space="0"/>
              <w:right w:val="none" w:color="auto" w:sz="0" w:space="0"/>
              <w:tl2br w:val="none" w:color="auto" w:sz="0" w:space="0"/>
              <w:tr2bl w:val="none" w:color="auto" w:sz="0" w:space="0"/>
            </w:tcBorders>
            <w:vAlign w:val="center"/>
          </w:tcPr>
          <w:p>
            <w:pPr>
              <w:pStyle w:val="0"/>
              <w:tabs>
                <w:tab w:val="clear" w:pos="310"/>
              </w:tabs>
              <w:ind w:left="210" w:leftChars="0" w:right="0" w:rightChars="0" w:firstLine="0" w:firstLineChars="0"/>
              <w:jc w:val="both"/>
              <w:rPr>
                <w:rFonts w:hint="eastAsia"/>
                <w:color w:val="auto"/>
                <w:sz w:val="22"/>
                <w:u w:val="none" w:color="auto"/>
              </w:rPr>
            </w:pPr>
            <w:r>
              <w:rPr>
                <w:rFonts w:hint="eastAsia"/>
                <w:color w:val="auto"/>
                <w:sz w:val="22"/>
                <w:u w:val="none" w:color="auto"/>
              </w:rPr>
              <w:t>１／５００</w:t>
            </w:r>
          </w:p>
        </w:tc>
      </w:tr>
      <w:tr>
        <w:trPr>
          <w:trHeight w:val="567" w:hRule="atLeast"/>
        </w:trPr>
        <w:tc>
          <w:tcPr>
            <w:tcW w:w="2318" w:type="dxa"/>
            <w:vMerge w:val="continue"/>
            <w:vAlign w:val="center"/>
          </w:tcPr>
          <w:p>
            <w:pPr>
              <w:pStyle w:val="0"/>
              <w:rPr>
                <w:rFonts w:hint="eastAsia"/>
              </w:rPr>
            </w:pPr>
          </w:p>
        </w:tc>
        <w:tc>
          <w:tcPr>
            <w:tcW w:w="1890"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center"/>
              <w:rPr>
                <w:rFonts w:hint="eastAsia"/>
                <w:color w:val="auto"/>
                <w:u w:val="none" w:color="auto"/>
              </w:rPr>
            </w:pPr>
            <w:r>
              <w:rPr>
                <w:rFonts w:hint="eastAsia"/>
                <w:color w:val="auto"/>
                <w:u w:val="none" w:color="auto"/>
              </w:rPr>
              <w:t>計画区面積</w:t>
            </w:r>
          </w:p>
        </w:tc>
        <w:tc>
          <w:tcPr>
            <w:tcW w:w="4607"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ind w:left="210" w:leftChars="0" w:right="0" w:rightChars="0" w:firstLine="0" w:firstLineChars="0"/>
              <w:rPr>
                <w:rFonts w:hint="eastAsia"/>
                <w:color w:val="auto"/>
                <w:u w:val="none" w:color="auto"/>
              </w:rPr>
            </w:pPr>
            <w:r>
              <w:rPr>
                <w:rFonts w:hint="eastAsia"/>
                <w:color w:val="auto"/>
                <w:u w:val="none" w:color="auto"/>
              </w:rPr>
              <w:t>０．０３９ｋｍ</w:t>
            </w:r>
            <w:r>
              <w:rPr>
                <w:rFonts w:hint="eastAsia"/>
                <w:color w:val="auto"/>
                <w:u w:val="none" w:color="auto"/>
                <w:vertAlign w:val="superscript"/>
              </w:rPr>
              <w:t>２</w:t>
            </w:r>
          </w:p>
        </w:tc>
      </w:tr>
      <w:tr>
        <w:trPr>
          <w:trHeight w:val="567" w:hRule="atLeast"/>
        </w:trPr>
        <w:tc>
          <w:tcPr>
            <w:tcW w:w="2318" w:type="dxa"/>
            <w:vMerge w:val="continue"/>
            <w:vAlign w:val="center"/>
          </w:tcPr>
          <w:p>
            <w:pPr>
              <w:pStyle w:val="0"/>
              <w:rPr>
                <w:rFonts w:hint="eastAsia"/>
              </w:rPr>
            </w:pPr>
          </w:p>
        </w:tc>
        <w:tc>
          <w:tcPr>
            <w:tcW w:w="1890"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center"/>
              <w:rPr>
                <w:rFonts w:hint="eastAsia"/>
                <w:color w:val="auto"/>
                <w:u w:val="none" w:color="auto"/>
              </w:rPr>
            </w:pPr>
            <w:r>
              <w:rPr>
                <w:rFonts w:hint="eastAsia"/>
                <w:color w:val="auto"/>
                <w:u w:val="none" w:color="auto"/>
              </w:rPr>
              <w:t>計画区総筆数</w:t>
            </w:r>
          </w:p>
        </w:tc>
        <w:tc>
          <w:tcPr>
            <w:tcW w:w="4607"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ind w:left="210" w:leftChars="0" w:right="0" w:rightChars="0" w:firstLine="0" w:firstLineChars="0"/>
              <w:rPr>
                <w:rFonts w:hint="eastAsia"/>
                <w:color w:val="auto"/>
                <w:u w:val="none" w:color="auto"/>
              </w:rPr>
            </w:pPr>
            <w:r>
              <w:rPr>
                <w:rFonts w:hint="eastAsia"/>
                <w:color w:val="auto"/>
                <w:u w:val="none" w:color="auto"/>
              </w:rPr>
              <w:t>８６筆</w:t>
            </w:r>
          </w:p>
        </w:tc>
      </w:tr>
      <w:tr>
        <w:trPr>
          <w:trHeight w:val="567" w:hRule="atLeast"/>
        </w:trPr>
        <w:tc>
          <w:tcPr>
            <w:tcW w:w="2318" w:type="dxa"/>
            <w:vMerge w:val="continue"/>
            <w:vAlign w:val="center"/>
          </w:tcPr>
          <w:p>
            <w:pPr>
              <w:pStyle w:val="0"/>
              <w:rPr>
                <w:rFonts w:hint="eastAsia"/>
              </w:rPr>
            </w:pPr>
          </w:p>
        </w:tc>
        <w:tc>
          <w:tcPr>
            <w:tcW w:w="1890"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center"/>
              <w:rPr>
                <w:rFonts w:hint="eastAsia"/>
                <w:color w:val="auto"/>
                <w:u w:val="none" w:color="auto"/>
              </w:rPr>
            </w:pPr>
            <w:r>
              <w:rPr>
                <w:rFonts w:hint="eastAsia"/>
                <w:color w:val="auto"/>
                <w:u w:val="none" w:color="auto"/>
              </w:rPr>
              <w:t>一筆平均面積</w:t>
            </w:r>
          </w:p>
        </w:tc>
        <w:tc>
          <w:tcPr>
            <w:tcW w:w="4607"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ind w:left="210" w:leftChars="0" w:right="0" w:rightChars="0" w:firstLine="0" w:firstLineChars="0"/>
              <w:rPr>
                <w:rFonts w:hint="eastAsia"/>
                <w:color w:val="auto"/>
                <w:u w:val="none" w:color="auto"/>
              </w:rPr>
            </w:pPr>
            <w:r>
              <w:rPr>
                <w:rFonts w:hint="eastAsia"/>
                <w:color w:val="auto"/>
                <w:u w:val="none" w:color="auto"/>
              </w:rPr>
              <w:t>４５３ｍ</w:t>
            </w:r>
            <w:r>
              <w:rPr>
                <w:rFonts w:hint="eastAsia"/>
                <w:color w:val="auto"/>
                <w:u w:val="none" w:color="auto"/>
                <w:vertAlign w:val="superscript"/>
              </w:rPr>
              <w:t>２</w:t>
            </w:r>
          </w:p>
        </w:tc>
      </w:tr>
      <w:tr>
        <w:trPr>
          <w:trHeight w:val="567" w:hRule="atLeast"/>
        </w:trPr>
        <w:tc>
          <w:tcPr>
            <w:tcW w:w="2318" w:type="dxa"/>
            <w:vMerge w:val="continue"/>
            <w:vAlign w:val="center"/>
          </w:tcPr>
          <w:p>
            <w:pPr>
              <w:pStyle w:val="0"/>
              <w:rPr>
                <w:rFonts w:hint="eastAsia"/>
              </w:rPr>
            </w:pPr>
          </w:p>
        </w:tc>
        <w:tc>
          <w:tcPr>
            <w:tcW w:w="1890"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center"/>
              <w:rPr>
                <w:rFonts w:hint="eastAsia"/>
                <w:color w:val="auto"/>
                <w:u w:val="none" w:color="auto"/>
              </w:rPr>
            </w:pPr>
            <w:r>
              <w:rPr>
                <w:rFonts w:hint="eastAsia"/>
                <w:color w:val="auto"/>
                <w:u w:val="none" w:color="auto"/>
              </w:rPr>
              <w:t>精度区分</w:t>
            </w:r>
          </w:p>
        </w:tc>
        <w:tc>
          <w:tcPr>
            <w:tcW w:w="4607"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tabs>
                <w:tab w:val="clear" w:pos="310"/>
              </w:tabs>
              <w:ind w:left="210" w:leftChars="0" w:right="0" w:rightChars="0" w:firstLine="0" w:firstLineChars="0"/>
              <w:jc w:val="both"/>
              <w:rPr>
                <w:rFonts w:hint="eastAsia"/>
                <w:color w:val="auto"/>
                <w:u w:val="none" w:color="auto"/>
              </w:rPr>
            </w:pPr>
            <w:r>
              <w:rPr>
                <w:rFonts w:hint="eastAsia"/>
                <w:color w:val="auto"/>
                <w:u w:val="none" w:color="auto"/>
              </w:rPr>
              <w:t>甲３</w:t>
            </w:r>
          </w:p>
        </w:tc>
      </w:tr>
      <w:tr>
        <w:trPr>
          <w:trHeight w:val="567" w:hRule="atLeast"/>
        </w:trPr>
        <w:tc>
          <w:tcPr>
            <w:tcW w:w="2318" w:type="dxa"/>
            <w:vMerge w:val="continue"/>
            <w:vAlign w:val="center"/>
          </w:tcPr>
          <w:p>
            <w:pPr>
              <w:pStyle w:val="0"/>
              <w:rPr>
                <w:rFonts w:hint="eastAsia"/>
              </w:rPr>
            </w:pPr>
          </w:p>
        </w:tc>
        <w:tc>
          <w:tcPr>
            <w:tcW w:w="1890"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center"/>
              <w:rPr>
                <w:rFonts w:hint="eastAsia"/>
                <w:color w:val="auto"/>
                <w:u w:val="none" w:color="auto"/>
              </w:rPr>
            </w:pPr>
            <w:r>
              <w:rPr>
                <w:rFonts w:hint="eastAsia"/>
                <w:color w:val="auto"/>
                <w:u w:val="none" w:color="auto"/>
              </w:rPr>
              <w:t>傾斜区分</w:t>
            </w:r>
          </w:p>
        </w:tc>
        <w:tc>
          <w:tcPr>
            <w:tcW w:w="4607"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tabs>
                <w:tab w:val="clear" w:pos="310"/>
              </w:tabs>
              <w:ind w:left="210" w:leftChars="0" w:right="0" w:rightChars="0" w:firstLine="0" w:firstLineChars="0"/>
              <w:jc w:val="both"/>
              <w:rPr>
                <w:rFonts w:hint="eastAsia"/>
                <w:color w:val="auto"/>
                <w:u w:val="none" w:color="auto"/>
              </w:rPr>
            </w:pPr>
            <w:r>
              <w:rPr>
                <w:rFonts w:hint="eastAsia"/>
                <w:color w:val="auto"/>
                <w:u w:val="none" w:color="auto"/>
              </w:rPr>
              <w:t>平坦地</w:t>
            </w:r>
          </w:p>
        </w:tc>
      </w:tr>
      <w:tr>
        <w:trPr>
          <w:trHeight w:val="567" w:hRule="atLeast"/>
        </w:trPr>
        <w:tc>
          <w:tcPr>
            <w:tcW w:w="2318" w:type="dxa"/>
            <w:vMerge w:val="continue"/>
            <w:vAlign w:val="center"/>
          </w:tcPr>
          <w:p>
            <w:pPr>
              <w:pStyle w:val="0"/>
              <w:rPr>
                <w:rFonts w:hint="eastAsia"/>
              </w:rPr>
            </w:pPr>
          </w:p>
        </w:tc>
        <w:tc>
          <w:tcPr>
            <w:tcW w:w="1890"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center"/>
              <w:rPr>
                <w:rFonts w:hint="eastAsia"/>
                <w:color w:val="auto"/>
                <w:u w:val="none" w:color="auto"/>
              </w:rPr>
            </w:pPr>
            <w:r>
              <w:rPr>
                <w:rFonts w:hint="eastAsia"/>
                <w:color w:val="auto"/>
                <w:u w:val="none" w:color="auto"/>
              </w:rPr>
              <w:t>視通条件</w:t>
            </w:r>
          </w:p>
        </w:tc>
        <w:tc>
          <w:tcPr>
            <w:tcW w:w="4607"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tabs>
                <w:tab w:val="clear" w:pos="310"/>
              </w:tabs>
              <w:ind w:left="210" w:leftChars="0" w:right="0" w:rightChars="0" w:firstLine="0" w:firstLineChars="0"/>
              <w:jc w:val="both"/>
              <w:rPr>
                <w:rFonts w:hint="eastAsia"/>
                <w:color w:val="auto"/>
                <w:u w:val="none" w:color="auto"/>
              </w:rPr>
            </w:pPr>
            <w:r>
              <w:rPr>
                <w:rFonts w:hint="eastAsia"/>
                <w:color w:val="auto"/>
                <w:u w:val="none" w:color="auto"/>
              </w:rPr>
              <w:t>市街Ⅱ</w:t>
            </w:r>
          </w:p>
        </w:tc>
      </w:tr>
      <w:tr>
        <w:trPr>
          <w:trHeight w:val="567" w:hRule="atLeast"/>
        </w:trPr>
        <w:tc>
          <w:tcPr>
            <w:tcW w:w="2318" w:type="dxa"/>
            <w:vMerge w:val="continue"/>
            <w:vAlign w:val="center"/>
          </w:tcPr>
          <w:p>
            <w:pPr>
              <w:pStyle w:val="0"/>
              <w:rPr>
                <w:rFonts w:hint="eastAsia"/>
              </w:rPr>
            </w:pPr>
          </w:p>
        </w:tc>
        <w:tc>
          <w:tcPr>
            <w:tcW w:w="1890" w:type="dxa"/>
            <w:tcBorders>
              <w:top w:val="dotted"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eastAsia"/>
                <w:color w:val="auto"/>
                <w:u w:val="none" w:color="auto"/>
              </w:rPr>
            </w:pPr>
            <w:r>
              <w:rPr>
                <w:rFonts w:hint="eastAsia"/>
                <w:color w:val="auto"/>
                <w:u w:val="none" w:color="auto"/>
              </w:rPr>
              <w:t>周長</w:t>
            </w:r>
            <w:r>
              <w:rPr>
                <w:rFonts w:hint="eastAsia"/>
                <w:color w:val="auto"/>
                <w:u w:val="none" w:color="auto"/>
                <w:vertAlign w:val="superscript"/>
              </w:rPr>
              <w:t>２</w:t>
            </w:r>
            <w:r>
              <w:rPr>
                <w:rFonts w:hint="eastAsia"/>
                <w:color w:val="auto"/>
                <w:u w:val="none" w:color="auto"/>
              </w:rPr>
              <w:t>／面積</w:t>
            </w:r>
          </w:p>
        </w:tc>
        <w:tc>
          <w:tcPr>
            <w:tcW w:w="4607" w:type="dxa"/>
            <w:tcBorders>
              <w:top w:val="dotted"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tabs>
                <w:tab w:val="clear" w:pos="310"/>
              </w:tabs>
              <w:ind w:left="210" w:leftChars="0" w:right="0" w:rightChars="0" w:firstLine="0" w:firstLineChars="0"/>
              <w:jc w:val="both"/>
              <w:rPr>
                <w:rFonts w:hint="eastAsia"/>
                <w:color w:val="auto"/>
                <w:u w:val="none" w:color="auto"/>
              </w:rPr>
            </w:pPr>
            <w:r>
              <w:rPr>
                <w:rFonts w:hint="eastAsia"/>
                <w:color w:val="auto"/>
                <w:u w:val="none" w:color="auto"/>
              </w:rPr>
              <w:t>１６</w:t>
            </w:r>
            <w:r>
              <w:rPr>
                <w:rFonts w:hint="eastAsia"/>
                <w:color w:val="auto"/>
                <w:u w:val="none" w:color="auto"/>
              </w:rPr>
              <w:t>.</w:t>
            </w:r>
            <w:r>
              <w:rPr>
                <w:rFonts w:hint="eastAsia"/>
                <w:color w:val="auto"/>
                <w:u w:val="none" w:color="auto"/>
              </w:rPr>
              <w:t>４１</w:t>
            </w:r>
          </w:p>
        </w:tc>
      </w:tr>
    </w:tbl>
    <w:p>
      <w:pPr>
        <w:pStyle w:val="0"/>
        <w:rPr>
          <w:rFonts w:hint="default"/>
          <w:color w:val="auto"/>
          <w:sz w:val="24"/>
          <w:u w:val="none" w:color="auto"/>
        </w:rPr>
      </w:pPr>
    </w:p>
    <w:p>
      <w:pPr>
        <w:pStyle w:val="0"/>
        <w:rPr>
          <w:rFonts w:hint="default"/>
          <w:color w:val="auto"/>
          <w:sz w:val="24"/>
          <w:u w:val="none" w:color="auto"/>
        </w:rPr>
      </w:pPr>
      <w:r>
        <w:rPr>
          <w:rFonts w:hint="eastAsia"/>
          <w:color w:val="auto"/>
          <w:u w:val="none" w:color="auto"/>
        </w:rPr>
        <w:br w:type="page"/>
      </w:r>
    </w:p>
    <w:p>
      <w:pPr>
        <w:pStyle w:val="0"/>
        <w:rPr>
          <w:rFonts w:hint="default"/>
          <w:color w:val="auto"/>
          <w:sz w:val="24"/>
          <w:u w:val="none" w:color="auto"/>
        </w:rPr>
      </w:pPr>
      <w:r>
        <w:rPr>
          <w:rFonts w:hint="eastAsia"/>
          <w:color w:val="auto"/>
          <w:sz w:val="24"/>
          <w:u w:val="none" w:color="auto"/>
        </w:rPr>
        <w:t>（別表２）</w:t>
      </w:r>
    </w:p>
    <w:p>
      <w:pPr>
        <w:pStyle w:val="0"/>
        <w:jc w:val="center"/>
        <w:rPr>
          <w:rFonts w:hint="default"/>
          <w:color w:val="auto"/>
          <w:sz w:val="28"/>
          <w:u w:val="none" w:color="auto"/>
        </w:rPr>
      </w:pPr>
      <w:r>
        <w:rPr>
          <w:rFonts w:hint="eastAsia"/>
          <w:color w:val="auto"/>
          <w:spacing w:val="112"/>
          <w:sz w:val="28"/>
          <w:u w:val="none" w:color="auto"/>
          <w:fitText w:val="2800" w:id="11"/>
        </w:rPr>
        <w:t>提出書類一</w:t>
      </w:r>
      <w:r>
        <w:rPr>
          <w:rFonts w:hint="eastAsia"/>
          <w:color w:val="auto"/>
          <w:sz w:val="28"/>
          <w:u w:val="none" w:color="auto"/>
          <w:fitText w:val="2800" w:id="11"/>
        </w:rPr>
        <w:t>覧</w:t>
      </w:r>
    </w:p>
    <w:p>
      <w:pPr>
        <w:pStyle w:val="0"/>
        <w:rPr>
          <w:rFonts w:hint="default"/>
          <w:color w:val="auto"/>
          <w:sz w:val="24"/>
          <w:u w:val="none" w:color="auto"/>
        </w:rPr>
      </w:pPr>
    </w:p>
    <w:p>
      <w:pPr>
        <w:pStyle w:val="0"/>
        <w:rPr>
          <w:rFonts w:hint="default"/>
          <w:color w:val="auto"/>
          <w:sz w:val="24"/>
          <w:u w:val="none" w:color="auto"/>
        </w:rPr>
      </w:pPr>
      <w:r>
        <w:rPr>
          <w:rFonts w:hint="eastAsia"/>
          <w:color w:val="auto"/>
          <w:sz w:val="24"/>
          <w:u w:val="none" w:color="auto"/>
        </w:rPr>
        <w:t>１．契約書に基づく提出書類</w:t>
      </w:r>
    </w:p>
    <w:tbl>
      <w:tblPr>
        <w:tblStyle w:val="32"/>
        <w:tblW w:w="9636" w:type="dxa"/>
        <w:jc w:val="center"/>
        <w:tblInd w:w="0" w:type="dxa"/>
        <w:tblLayout w:type="fixed"/>
        <w:tblLook w:firstRow="1" w:lastRow="0" w:firstColumn="1" w:lastColumn="0" w:noHBand="0" w:noVBand="1" w:val="04A0"/>
      </w:tblPr>
      <w:tblGrid>
        <w:gridCol w:w="2939"/>
        <w:gridCol w:w="3776"/>
        <w:gridCol w:w="840"/>
        <w:gridCol w:w="2081"/>
      </w:tblGrid>
      <w:tr>
        <w:trPr>
          <w:trHeight w:val="35" w:hRule="atLeast"/>
        </w:trPr>
        <w:tc>
          <w:tcPr>
            <w:tcW w:w="2939" w:type="dxa"/>
            <w:vAlign w:val="center"/>
          </w:tcPr>
          <w:p>
            <w:pPr>
              <w:pStyle w:val="0"/>
              <w:jc w:val="center"/>
              <w:rPr>
                <w:rFonts w:hint="eastAsia" w:ascii="ＭＳ 明朝" w:hAnsi="ＭＳ 明朝" w:eastAsia="ＭＳ 明朝"/>
                <w:b w:val="0"/>
                <w:color w:val="auto"/>
                <w:sz w:val="22"/>
                <w:u w:val="none" w:color="auto"/>
              </w:rPr>
            </w:pPr>
            <w:r>
              <w:rPr>
                <w:rFonts w:hint="eastAsia" w:ascii="ＭＳ 明朝" w:hAnsi="ＭＳ 明朝" w:eastAsia="ＭＳ 明朝"/>
                <w:b w:val="0"/>
                <w:color w:val="auto"/>
                <w:sz w:val="22"/>
                <w:u w:val="none" w:color="auto"/>
              </w:rPr>
              <w:t>名　　称</w:t>
            </w:r>
          </w:p>
        </w:tc>
        <w:tc>
          <w:tcPr>
            <w:tcW w:w="3776" w:type="dxa"/>
            <w:vAlign w:val="center"/>
          </w:tcPr>
          <w:p>
            <w:pPr>
              <w:pStyle w:val="0"/>
              <w:jc w:val="center"/>
              <w:rPr>
                <w:rFonts w:hint="eastAsia" w:ascii="ＭＳ 明朝" w:hAnsi="ＭＳ 明朝" w:eastAsia="ＭＳ 明朝"/>
                <w:b w:val="0"/>
                <w:color w:val="auto"/>
                <w:sz w:val="22"/>
                <w:u w:val="none" w:color="auto"/>
              </w:rPr>
            </w:pPr>
            <w:r>
              <w:rPr>
                <w:rFonts w:hint="eastAsia" w:ascii="ＭＳ 明朝" w:hAnsi="ＭＳ 明朝" w:eastAsia="ＭＳ 明朝"/>
                <w:b w:val="0"/>
                <w:color w:val="auto"/>
                <w:sz w:val="22"/>
                <w:u w:val="none" w:color="auto"/>
              </w:rPr>
              <w:t>提出時期</w:t>
            </w:r>
          </w:p>
        </w:tc>
        <w:tc>
          <w:tcPr>
            <w:tcW w:w="840" w:type="dxa"/>
            <w:vAlign w:val="center"/>
          </w:tcPr>
          <w:p>
            <w:pPr>
              <w:pStyle w:val="0"/>
              <w:jc w:val="center"/>
              <w:rPr>
                <w:rFonts w:hint="eastAsia" w:ascii="ＭＳ 明朝" w:hAnsi="ＭＳ 明朝" w:eastAsia="ＭＳ 明朝"/>
                <w:b w:val="0"/>
                <w:color w:val="auto"/>
                <w:sz w:val="22"/>
                <w:u w:val="none" w:color="auto"/>
              </w:rPr>
            </w:pPr>
            <w:r>
              <w:rPr>
                <w:rFonts w:hint="eastAsia" w:ascii="ＭＳ 明朝" w:hAnsi="ＭＳ 明朝" w:eastAsia="ＭＳ 明朝"/>
                <w:b w:val="0"/>
                <w:color w:val="auto"/>
                <w:sz w:val="22"/>
                <w:u w:val="none" w:color="auto"/>
              </w:rPr>
              <w:t>部数</w:t>
            </w:r>
          </w:p>
        </w:tc>
        <w:tc>
          <w:tcPr>
            <w:tcW w:w="2081" w:type="dxa"/>
            <w:vAlign w:val="center"/>
          </w:tcPr>
          <w:p>
            <w:pPr>
              <w:pStyle w:val="0"/>
              <w:jc w:val="center"/>
              <w:rPr>
                <w:rFonts w:hint="eastAsia" w:ascii="ＭＳ 明朝" w:hAnsi="ＭＳ 明朝" w:eastAsia="ＭＳ 明朝"/>
                <w:b w:val="0"/>
                <w:color w:val="auto"/>
                <w:sz w:val="22"/>
                <w:u w:val="none" w:color="auto"/>
              </w:rPr>
            </w:pPr>
            <w:r>
              <w:rPr>
                <w:rFonts w:hint="eastAsia" w:ascii="ＭＳ 明朝" w:hAnsi="ＭＳ 明朝" w:eastAsia="ＭＳ 明朝"/>
                <w:b w:val="0"/>
                <w:color w:val="auto"/>
                <w:sz w:val="22"/>
                <w:u w:val="none" w:color="auto"/>
              </w:rPr>
              <w:t>契約約款</w:t>
            </w:r>
          </w:p>
        </w:tc>
      </w:tr>
      <w:tr>
        <w:trPr>
          <w:trHeight w:val="510" w:hRule="atLeast"/>
        </w:trPr>
        <w:tc>
          <w:tcPr>
            <w:tcW w:w="2939" w:type="dxa"/>
            <w:vAlign w:val="center"/>
          </w:tcPr>
          <w:p>
            <w:pPr>
              <w:pStyle w:val="0"/>
              <w:ind w:leftChars="0" w:firstLine="0" w:firstLineChars="0"/>
              <w:jc w:val="both"/>
              <w:rPr>
                <w:rFonts w:hint="eastAsia"/>
                <w:color w:val="auto"/>
                <w:sz w:val="22"/>
                <w:u w:val="none" w:color="auto"/>
              </w:rPr>
            </w:pPr>
            <w:r>
              <w:rPr>
                <w:rFonts w:hint="eastAsia"/>
                <w:color w:val="auto"/>
                <w:sz w:val="22"/>
                <w:u w:val="none" w:color="auto"/>
              </w:rPr>
              <w:t>業務打合簿</w:t>
            </w:r>
          </w:p>
        </w:tc>
        <w:tc>
          <w:tcPr>
            <w:tcW w:w="3776" w:type="dxa"/>
            <w:vAlign w:val="center"/>
          </w:tcPr>
          <w:p>
            <w:pPr>
              <w:pStyle w:val="0"/>
              <w:jc w:val="both"/>
              <w:rPr>
                <w:rFonts w:hint="eastAsia"/>
                <w:color w:val="auto"/>
                <w:sz w:val="22"/>
                <w:u w:val="none" w:color="auto"/>
              </w:rPr>
            </w:pPr>
            <w:r>
              <w:rPr>
                <w:rFonts w:hint="eastAsia"/>
                <w:color w:val="auto"/>
                <w:sz w:val="22"/>
                <w:u w:val="none" w:color="auto"/>
              </w:rPr>
              <w:t>その都度</w:t>
            </w:r>
          </w:p>
        </w:tc>
        <w:tc>
          <w:tcPr>
            <w:tcW w:w="840" w:type="dxa"/>
            <w:vAlign w:val="center"/>
          </w:tcPr>
          <w:p>
            <w:pPr>
              <w:pStyle w:val="0"/>
              <w:jc w:val="center"/>
              <w:rPr>
                <w:rFonts w:hint="eastAsia"/>
                <w:color w:val="auto"/>
                <w:sz w:val="22"/>
                <w:u w:val="none" w:color="auto"/>
              </w:rPr>
            </w:pPr>
            <w:r>
              <w:rPr>
                <w:rFonts w:hint="eastAsia"/>
                <w:color w:val="auto"/>
                <w:sz w:val="22"/>
                <w:u w:val="none" w:color="auto"/>
              </w:rPr>
              <w:t>１</w:t>
            </w:r>
          </w:p>
        </w:tc>
        <w:tc>
          <w:tcPr>
            <w:tcW w:w="2081" w:type="dxa"/>
            <w:vAlign w:val="center"/>
          </w:tcPr>
          <w:p>
            <w:pPr>
              <w:pStyle w:val="0"/>
              <w:jc w:val="center"/>
              <w:rPr>
                <w:rFonts w:hint="eastAsia"/>
                <w:color w:val="auto"/>
                <w:sz w:val="22"/>
                <w:u w:val="none" w:color="auto"/>
              </w:rPr>
            </w:pPr>
            <w:r>
              <w:rPr>
                <w:rFonts w:hint="eastAsia"/>
                <w:color w:val="auto"/>
                <w:sz w:val="22"/>
                <w:u w:val="none" w:color="auto"/>
              </w:rPr>
              <w:t>第</w:t>
            </w:r>
            <w:r>
              <w:rPr>
                <w:rFonts w:hint="eastAsia"/>
                <w:color w:val="auto"/>
                <w:sz w:val="22"/>
                <w:u w:val="none" w:color="auto"/>
              </w:rPr>
              <w:t>2</w:t>
            </w:r>
            <w:r>
              <w:rPr>
                <w:rFonts w:hint="eastAsia"/>
                <w:color w:val="auto"/>
                <w:sz w:val="22"/>
                <w:u w:val="none" w:color="auto"/>
              </w:rPr>
              <w:t>条</w:t>
            </w:r>
          </w:p>
        </w:tc>
      </w:tr>
      <w:tr>
        <w:trPr>
          <w:trHeight w:val="510" w:hRule="atLeast"/>
        </w:trPr>
        <w:tc>
          <w:tcPr>
            <w:tcW w:w="2939" w:type="dxa"/>
            <w:vAlign w:val="center"/>
          </w:tcPr>
          <w:p>
            <w:pPr>
              <w:pStyle w:val="0"/>
              <w:jc w:val="both"/>
              <w:rPr>
                <w:rFonts w:hint="eastAsia"/>
                <w:color w:val="auto"/>
                <w:sz w:val="22"/>
                <w:u w:val="none" w:color="auto"/>
              </w:rPr>
            </w:pPr>
            <w:r>
              <w:rPr>
                <w:rFonts w:hint="eastAsia"/>
                <w:color w:val="auto"/>
                <w:sz w:val="22"/>
                <w:u w:val="none" w:color="auto"/>
              </w:rPr>
              <w:t>業務工程表</w:t>
            </w:r>
          </w:p>
        </w:tc>
        <w:tc>
          <w:tcPr>
            <w:tcW w:w="3776" w:type="dxa"/>
            <w:vAlign w:val="center"/>
          </w:tcPr>
          <w:p>
            <w:pPr>
              <w:pStyle w:val="0"/>
              <w:jc w:val="both"/>
              <w:rPr>
                <w:rFonts w:hint="eastAsia"/>
                <w:color w:val="auto"/>
                <w:sz w:val="22"/>
                <w:u w:val="none" w:color="auto"/>
              </w:rPr>
            </w:pPr>
            <w:r>
              <w:rPr>
                <w:rFonts w:hint="eastAsia"/>
                <w:color w:val="auto"/>
                <w:sz w:val="22"/>
                <w:u w:val="none" w:color="auto"/>
              </w:rPr>
              <w:t>契約締結後</w:t>
            </w:r>
            <w:r>
              <w:rPr>
                <w:rFonts w:hint="eastAsia"/>
                <w:color w:val="auto"/>
                <w:sz w:val="22"/>
                <w:u w:val="none" w:color="auto"/>
              </w:rPr>
              <w:t>14</w:t>
            </w:r>
            <w:r>
              <w:rPr>
                <w:rFonts w:hint="eastAsia"/>
                <w:color w:val="auto"/>
                <w:sz w:val="22"/>
                <w:u w:val="none" w:color="auto"/>
              </w:rPr>
              <w:t>日以内</w:t>
            </w:r>
          </w:p>
        </w:tc>
        <w:tc>
          <w:tcPr>
            <w:tcW w:w="840" w:type="dxa"/>
            <w:vAlign w:val="center"/>
          </w:tcPr>
          <w:p>
            <w:pPr>
              <w:pStyle w:val="0"/>
              <w:jc w:val="center"/>
              <w:rPr>
                <w:rFonts w:hint="eastAsia"/>
                <w:color w:val="auto"/>
                <w:sz w:val="22"/>
                <w:u w:val="none" w:color="auto"/>
              </w:rPr>
            </w:pPr>
            <w:r>
              <w:rPr>
                <w:rFonts w:hint="eastAsia"/>
                <w:color w:val="auto"/>
                <w:sz w:val="22"/>
                <w:u w:val="none" w:color="auto"/>
              </w:rPr>
              <w:t>１</w:t>
            </w:r>
          </w:p>
        </w:tc>
        <w:tc>
          <w:tcPr>
            <w:tcW w:w="2081" w:type="dxa"/>
            <w:vAlign w:val="center"/>
          </w:tcPr>
          <w:p>
            <w:pPr>
              <w:pStyle w:val="0"/>
              <w:jc w:val="center"/>
              <w:rPr>
                <w:rFonts w:hint="eastAsia"/>
                <w:color w:val="auto"/>
                <w:sz w:val="22"/>
                <w:u w:val="none" w:color="auto"/>
              </w:rPr>
            </w:pPr>
            <w:r>
              <w:rPr>
                <w:rFonts w:hint="eastAsia"/>
                <w:color w:val="auto"/>
                <w:sz w:val="22"/>
                <w:u w:val="none" w:color="auto"/>
              </w:rPr>
              <w:t>第</w:t>
            </w:r>
            <w:r>
              <w:rPr>
                <w:rFonts w:hint="eastAsia"/>
                <w:color w:val="auto"/>
                <w:sz w:val="22"/>
                <w:u w:val="none" w:color="auto"/>
              </w:rPr>
              <w:t>3</w:t>
            </w:r>
            <w:r>
              <w:rPr>
                <w:rFonts w:hint="eastAsia"/>
                <w:color w:val="auto"/>
                <w:sz w:val="22"/>
                <w:u w:val="none" w:color="auto"/>
              </w:rPr>
              <w:t>条</w:t>
            </w:r>
          </w:p>
        </w:tc>
      </w:tr>
      <w:tr>
        <w:trPr>
          <w:trHeight w:val="510" w:hRule="atLeast"/>
        </w:trPr>
        <w:tc>
          <w:tcPr>
            <w:tcW w:w="2939" w:type="dxa"/>
            <w:vAlign w:val="center"/>
          </w:tcPr>
          <w:p>
            <w:pPr>
              <w:pStyle w:val="0"/>
              <w:ind w:leftChars="0" w:firstLine="0" w:firstLineChars="0"/>
              <w:jc w:val="both"/>
              <w:rPr>
                <w:rFonts w:hint="eastAsia"/>
                <w:color w:val="auto"/>
                <w:sz w:val="22"/>
                <w:u w:val="none" w:color="auto"/>
              </w:rPr>
            </w:pPr>
            <w:r>
              <w:rPr>
                <w:rFonts w:hint="eastAsia"/>
                <w:color w:val="auto"/>
                <w:sz w:val="22"/>
                <w:u w:val="none" w:color="auto"/>
              </w:rPr>
              <w:t>管理技術者通知書</w:t>
            </w:r>
          </w:p>
        </w:tc>
        <w:tc>
          <w:tcPr>
            <w:tcW w:w="3776" w:type="dxa"/>
            <w:vAlign w:val="center"/>
          </w:tcPr>
          <w:p>
            <w:pPr>
              <w:pStyle w:val="0"/>
              <w:jc w:val="both"/>
              <w:rPr>
                <w:rFonts w:hint="eastAsia"/>
                <w:color w:val="auto"/>
                <w:sz w:val="22"/>
                <w:u w:val="none" w:color="auto"/>
              </w:rPr>
            </w:pPr>
            <w:r>
              <w:rPr>
                <w:rFonts w:hint="eastAsia"/>
                <w:color w:val="auto"/>
                <w:sz w:val="22"/>
                <w:u w:val="none" w:color="auto"/>
              </w:rPr>
              <w:t>契約締結後</w:t>
            </w:r>
          </w:p>
        </w:tc>
        <w:tc>
          <w:tcPr>
            <w:tcW w:w="840" w:type="dxa"/>
            <w:vAlign w:val="center"/>
          </w:tcPr>
          <w:p>
            <w:pPr>
              <w:pStyle w:val="0"/>
              <w:jc w:val="center"/>
              <w:rPr>
                <w:rFonts w:hint="eastAsia"/>
                <w:color w:val="auto"/>
                <w:sz w:val="22"/>
                <w:u w:val="none" w:color="auto"/>
              </w:rPr>
            </w:pPr>
            <w:r>
              <w:rPr>
                <w:rFonts w:hint="eastAsia"/>
                <w:color w:val="auto"/>
                <w:sz w:val="22"/>
                <w:u w:val="none" w:color="auto"/>
              </w:rPr>
              <w:t>１</w:t>
            </w:r>
          </w:p>
        </w:tc>
        <w:tc>
          <w:tcPr>
            <w:tcW w:w="2081" w:type="dxa"/>
            <w:vAlign w:val="center"/>
          </w:tcPr>
          <w:p>
            <w:pPr>
              <w:pStyle w:val="0"/>
              <w:jc w:val="center"/>
              <w:rPr>
                <w:rFonts w:hint="eastAsia"/>
                <w:color w:val="auto"/>
                <w:sz w:val="22"/>
                <w:u w:val="none" w:color="auto"/>
              </w:rPr>
            </w:pPr>
            <w:r>
              <w:rPr>
                <w:rFonts w:hint="eastAsia"/>
                <w:color w:val="auto"/>
                <w:sz w:val="22"/>
                <w:u w:val="none" w:color="auto"/>
              </w:rPr>
              <w:t>第</w:t>
            </w:r>
            <w:r>
              <w:rPr>
                <w:rFonts w:hint="eastAsia"/>
                <w:color w:val="auto"/>
                <w:sz w:val="22"/>
                <w:u w:val="none" w:color="auto"/>
              </w:rPr>
              <w:t>10</w:t>
            </w:r>
            <w:r>
              <w:rPr>
                <w:rFonts w:hint="eastAsia"/>
                <w:color w:val="auto"/>
                <w:sz w:val="22"/>
                <w:u w:val="none" w:color="auto"/>
              </w:rPr>
              <w:t>条</w:t>
            </w:r>
          </w:p>
        </w:tc>
      </w:tr>
      <w:tr>
        <w:trPr>
          <w:trHeight w:val="510" w:hRule="atLeast"/>
        </w:trPr>
        <w:tc>
          <w:tcPr>
            <w:tcW w:w="2939" w:type="dxa"/>
            <w:vAlign w:val="center"/>
          </w:tcPr>
          <w:p>
            <w:pPr>
              <w:pStyle w:val="0"/>
              <w:jc w:val="both"/>
              <w:rPr>
                <w:rFonts w:hint="eastAsia"/>
                <w:color w:val="auto"/>
                <w:sz w:val="22"/>
                <w:u w:val="none" w:color="auto"/>
              </w:rPr>
            </w:pPr>
            <w:r>
              <w:rPr>
                <w:rFonts w:hint="eastAsia"/>
                <w:color w:val="auto"/>
                <w:sz w:val="22"/>
                <w:u w:val="none" w:color="auto"/>
              </w:rPr>
              <w:t>業務履行報告書</w:t>
            </w:r>
          </w:p>
        </w:tc>
        <w:tc>
          <w:tcPr>
            <w:tcW w:w="3776" w:type="dxa"/>
            <w:vAlign w:val="center"/>
          </w:tcPr>
          <w:p>
            <w:pPr>
              <w:pStyle w:val="0"/>
              <w:jc w:val="both"/>
              <w:rPr>
                <w:rFonts w:hint="eastAsia"/>
                <w:color w:val="auto"/>
                <w:sz w:val="22"/>
                <w:u w:val="none" w:color="auto"/>
              </w:rPr>
            </w:pPr>
            <w:r>
              <w:rPr>
                <w:rFonts w:hint="eastAsia"/>
                <w:color w:val="auto"/>
                <w:sz w:val="22"/>
                <w:u w:val="none" w:color="auto"/>
              </w:rPr>
              <w:t>毎月１回、調査職員の指定日</w:t>
            </w:r>
          </w:p>
        </w:tc>
        <w:tc>
          <w:tcPr>
            <w:tcW w:w="840" w:type="dxa"/>
            <w:vAlign w:val="center"/>
          </w:tcPr>
          <w:p>
            <w:pPr>
              <w:pStyle w:val="0"/>
              <w:jc w:val="center"/>
              <w:rPr>
                <w:rFonts w:hint="eastAsia"/>
                <w:color w:val="auto"/>
                <w:sz w:val="22"/>
                <w:u w:val="none" w:color="auto"/>
              </w:rPr>
            </w:pPr>
            <w:r>
              <w:rPr>
                <w:rFonts w:hint="eastAsia"/>
                <w:color w:val="auto"/>
                <w:sz w:val="22"/>
                <w:u w:val="none" w:color="auto"/>
              </w:rPr>
              <w:t>１</w:t>
            </w:r>
          </w:p>
        </w:tc>
        <w:tc>
          <w:tcPr>
            <w:tcW w:w="2081" w:type="dxa"/>
            <w:vAlign w:val="center"/>
          </w:tcPr>
          <w:p>
            <w:pPr>
              <w:pStyle w:val="0"/>
              <w:jc w:val="center"/>
              <w:rPr>
                <w:rFonts w:hint="eastAsia"/>
                <w:color w:val="auto"/>
                <w:sz w:val="22"/>
                <w:u w:val="none" w:color="auto"/>
              </w:rPr>
            </w:pPr>
            <w:r>
              <w:rPr>
                <w:rFonts w:hint="eastAsia"/>
                <w:color w:val="auto"/>
                <w:sz w:val="22"/>
                <w:u w:val="none" w:color="auto"/>
              </w:rPr>
              <w:t>第</w:t>
            </w:r>
            <w:r>
              <w:rPr>
                <w:rFonts w:hint="eastAsia"/>
                <w:color w:val="auto"/>
                <w:sz w:val="22"/>
                <w:u w:val="none" w:color="auto"/>
              </w:rPr>
              <w:t>15</w:t>
            </w:r>
            <w:r>
              <w:rPr>
                <w:rFonts w:hint="eastAsia"/>
                <w:color w:val="auto"/>
                <w:sz w:val="22"/>
                <w:u w:val="none" w:color="auto"/>
              </w:rPr>
              <w:t>条</w:t>
            </w:r>
          </w:p>
        </w:tc>
      </w:tr>
      <w:tr>
        <w:trPr>
          <w:trHeight w:val="510" w:hRule="atLeast"/>
        </w:trPr>
        <w:tc>
          <w:tcPr>
            <w:tcW w:w="2939" w:type="dxa"/>
            <w:vAlign w:val="center"/>
          </w:tcPr>
          <w:p>
            <w:pPr>
              <w:pStyle w:val="0"/>
              <w:ind w:leftChars="0" w:firstLine="0" w:firstLineChars="0"/>
              <w:rPr>
                <w:rFonts w:hint="eastAsia"/>
                <w:color w:val="auto"/>
                <w:sz w:val="22"/>
                <w:u w:val="none" w:color="auto"/>
              </w:rPr>
            </w:pPr>
            <w:r>
              <w:rPr>
                <w:rFonts w:hint="eastAsia"/>
                <w:color w:val="auto"/>
                <w:sz w:val="22"/>
                <w:u w:val="none" w:color="auto"/>
              </w:rPr>
              <w:t>貸与品借用書</w:t>
            </w:r>
          </w:p>
        </w:tc>
        <w:tc>
          <w:tcPr>
            <w:tcW w:w="3776" w:type="dxa"/>
            <w:vAlign w:val="center"/>
          </w:tcPr>
          <w:p>
            <w:pPr>
              <w:pStyle w:val="0"/>
              <w:rPr>
                <w:rFonts w:hint="eastAsia"/>
                <w:color w:val="auto"/>
                <w:sz w:val="22"/>
                <w:u w:val="none" w:color="auto"/>
              </w:rPr>
            </w:pPr>
            <w:r>
              <w:rPr>
                <w:rFonts w:hint="eastAsia"/>
                <w:color w:val="auto"/>
                <w:sz w:val="22"/>
                <w:u w:val="none" w:color="auto"/>
              </w:rPr>
              <w:t>物品等を借用時７日以内</w:t>
            </w:r>
          </w:p>
        </w:tc>
        <w:tc>
          <w:tcPr>
            <w:tcW w:w="840" w:type="dxa"/>
            <w:vAlign w:val="center"/>
          </w:tcPr>
          <w:p>
            <w:pPr>
              <w:pStyle w:val="0"/>
              <w:jc w:val="center"/>
              <w:rPr>
                <w:rFonts w:hint="eastAsia"/>
                <w:color w:val="auto"/>
                <w:sz w:val="22"/>
                <w:u w:val="none" w:color="auto"/>
              </w:rPr>
            </w:pPr>
            <w:r>
              <w:rPr>
                <w:rFonts w:hint="eastAsia"/>
                <w:color w:val="auto"/>
                <w:sz w:val="22"/>
                <w:u w:val="none" w:color="auto"/>
              </w:rPr>
              <w:t>１</w:t>
            </w:r>
          </w:p>
        </w:tc>
        <w:tc>
          <w:tcPr>
            <w:tcW w:w="2081" w:type="dxa"/>
            <w:vAlign w:val="center"/>
          </w:tcPr>
          <w:p>
            <w:pPr>
              <w:pStyle w:val="0"/>
              <w:jc w:val="center"/>
              <w:rPr>
                <w:rFonts w:hint="eastAsia"/>
                <w:color w:val="auto"/>
                <w:sz w:val="22"/>
                <w:u w:val="none" w:color="auto"/>
              </w:rPr>
            </w:pPr>
            <w:r>
              <w:rPr>
                <w:rFonts w:hint="eastAsia"/>
                <w:color w:val="auto"/>
                <w:sz w:val="22"/>
                <w:u w:val="none" w:color="auto"/>
              </w:rPr>
              <w:t>第</w:t>
            </w:r>
            <w:r>
              <w:rPr>
                <w:rFonts w:hint="eastAsia"/>
                <w:color w:val="auto"/>
                <w:sz w:val="22"/>
                <w:u w:val="none" w:color="auto"/>
              </w:rPr>
              <w:t>16</w:t>
            </w:r>
            <w:r>
              <w:rPr>
                <w:rFonts w:hint="eastAsia"/>
                <w:color w:val="auto"/>
                <w:sz w:val="22"/>
                <w:u w:val="none" w:color="auto"/>
              </w:rPr>
              <w:t>条</w:t>
            </w:r>
          </w:p>
        </w:tc>
      </w:tr>
      <w:tr>
        <w:trPr>
          <w:trHeight w:val="510" w:hRule="atLeast"/>
        </w:trPr>
        <w:tc>
          <w:tcPr>
            <w:tcW w:w="2939" w:type="dxa"/>
            <w:vAlign w:val="center"/>
          </w:tcPr>
          <w:p>
            <w:pPr>
              <w:pStyle w:val="0"/>
              <w:ind w:leftChars="0" w:firstLine="0" w:firstLineChars="0"/>
              <w:rPr>
                <w:rFonts w:hint="eastAsia"/>
                <w:color w:val="auto"/>
                <w:sz w:val="22"/>
                <w:u w:val="none" w:color="auto"/>
              </w:rPr>
            </w:pPr>
            <w:r>
              <w:rPr>
                <w:rFonts w:hint="eastAsia"/>
                <w:color w:val="auto"/>
                <w:sz w:val="22"/>
                <w:u w:val="none" w:color="auto"/>
              </w:rPr>
              <w:t>貸与品返還書</w:t>
            </w:r>
          </w:p>
        </w:tc>
        <w:tc>
          <w:tcPr>
            <w:tcW w:w="3776" w:type="dxa"/>
            <w:vAlign w:val="center"/>
          </w:tcPr>
          <w:p>
            <w:pPr>
              <w:pStyle w:val="0"/>
              <w:rPr>
                <w:rFonts w:hint="eastAsia"/>
                <w:color w:val="auto"/>
                <w:sz w:val="22"/>
                <w:u w:val="none" w:color="auto"/>
              </w:rPr>
            </w:pPr>
            <w:r>
              <w:rPr>
                <w:rFonts w:hint="eastAsia"/>
                <w:color w:val="auto"/>
                <w:sz w:val="22"/>
                <w:u w:val="none" w:color="auto"/>
              </w:rPr>
              <w:t>物品等を返還時</w:t>
            </w:r>
          </w:p>
        </w:tc>
        <w:tc>
          <w:tcPr>
            <w:tcW w:w="840" w:type="dxa"/>
            <w:vAlign w:val="center"/>
          </w:tcPr>
          <w:p>
            <w:pPr>
              <w:pStyle w:val="0"/>
              <w:jc w:val="center"/>
              <w:rPr>
                <w:rFonts w:hint="eastAsia"/>
                <w:color w:val="auto"/>
                <w:sz w:val="22"/>
                <w:u w:val="none" w:color="auto"/>
              </w:rPr>
            </w:pPr>
            <w:r>
              <w:rPr>
                <w:rFonts w:hint="eastAsia"/>
                <w:color w:val="auto"/>
                <w:sz w:val="22"/>
                <w:u w:val="none" w:color="auto"/>
              </w:rPr>
              <w:t>１</w:t>
            </w:r>
          </w:p>
        </w:tc>
        <w:tc>
          <w:tcPr>
            <w:tcW w:w="2081" w:type="dxa"/>
            <w:vAlign w:val="center"/>
          </w:tcPr>
          <w:p>
            <w:pPr>
              <w:pStyle w:val="0"/>
              <w:jc w:val="center"/>
              <w:rPr>
                <w:rFonts w:hint="eastAsia"/>
                <w:color w:val="auto"/>
                <w:sz w:val="22"/>
                <w:u w:val="none" w:color="auto"/>
              </w:rPr>
            </w:pPr>
            <w:r>
              <w:rPr>
                <w:rFonts w:hint="eastAsia"/>
                <w:color w:val="auto"/>
                <w:sz w:val="22"/>
                <w:u w:val="none" w:color="auto"/>
              </w:rPr>
              <w:t>第</w:t>
            </w:r>
            <w:r>
              <w:rPr>
                <w:rFonts w:hint="eastAsia"/>
                <w:color w:val="auto"/>
                <w:sz w:val="22"/>
                <w:u w:val="none" w:color="auto"/>
              </w:rPr>
              <w:t>16</w:t>
            </w:r>
            <w:r>
              <w:rPr>
                <w:rFonts w:hint="eastAsia"/>
                <w:color w:val="auto"/>
                <w:sz w:val="22"/>
                <w:u w:val="none" w:color="auto"/>
              </w:rPr>
              <w:t>条</w:t>
            </w:r>
          </w:p>
        </w:tc>
      </w:tr>
      <w:tr>
        <w:trPr>
          <w:trHeight w:val="510" w:hRule="atLeast"/>
        </w:trPr>
        <w:tc>
          <w:tcPr>
            <w:tcW w:w="2939" w:type="dxa"/>
            <w:vAlign w:val="center"/>
          </w:tcPr>
          <w:p>
            <w:pPr>
              <w:pStyle w:val="0"/>
              <w:rPr>
                <w:rFonts w:hint="eastAsia"/>
                <w:color w:val="auto"/>
                <w:u w:val="none" w:color="auto"/>
              </w:rPr>
            </w:pPr>
            <w:r>
              <w:rPr>
                <w:rFonts w:hint="eastAsia"/>
                <w:color w:val="auto"/>
                <w:u w:val="none" w:color="auto"/>
              </w:rPr>
              <w:t>履行期間の変更請求</w:t>
            </w:r>
          </w:p>
        </w:tc>
        <w:tc>
          <w:tcPr>
            <w:tcW w:w="3776" w:type="dxa"/>
            <w:vAlign w:val="center"/>
          </w:tcPr>
          <w:p>
            <w:pPr>
              <w:pStyle w:val="0"/>
              <w:rPr>
                <w:rFonts w:hint="eastAsia"/>
                <w:color w:val="auto"/>
                <w:u w:val="none" w:color="auto"/>
              </w:rPr>
            </w:pPr>
            <w:r>
              <w:rPr>
                <w:rFonts w:hint="eastAsia"/>
                <w:color w:val="auto"/>
                <w:u w:val="none" w:color="auto"/>
              </w:rPr>
              <w:t>変更が必要なとき</w:t>
            </w:r>
          </w:p>
        </w:tc>
        <w:tc>
          <w:tcPr>
            <w:tcW w:w="840" w:type="dxa"/>
            <w:vAlign w:val="center"/>
          </w:tcPr>
          <w:p>
            <w:pPr>
              <w:pStyle w:val="0"/>
              <w:jc w:val="center"/>
              <w:rPr>
                <w:rFonts w:hint="eastAsia"/>
                <w:color w:val="auto"/>
                <w:u w:val="none" w:color="auto"/>
              </w:rPr>
            </w:pPr>
            <w:r>
              <w:rPr>
                <w:rFonts w:hint="eastAsia"/>
                <w:color w:val="auto"/>
                <w:u w:val="none" w:color="auto"/>
              </w:rPr>
              <w:t>１</w:t>
            </w:r>
          </w:p>
        </w:tc>
        <w:tc>
          <w:tcPr>
            <w:tcW w:w="2081" w:type="dxa"/>
            <w:vAlign w:val="center"/>
          </w:tcPr>
          <w:p>
            <w:pPr>
              <w:pStyle w:val="0"/>
              <w:jc w:val="center"/>
              <w:rPr>
                <w:rFonts w:hint="eastAsia"/>
                <w:color w:val="auto"/>
                <w:u w:val="none" w:color="auto"/>
              </w:rPr>
            </w:pPr>
            <w:r>
              <w:rPr>
                <w:rFonts w:hint="eastAsia"/>
                <w:color w:val="auto"/>
                <w:u w:val="none" w:color="auto"/>
              </w:rPr>
              <w:t>第</w:t>
            </w:r>
            <w:r>
              <w:rPr>
                <w:rFonts w:hint="eastAsia"/>
                <w:color w:val="auto"/>
                <w:u w:val="none" w:color="auto"/>
              </w:rPr>
              <w:t>23</w:t>
            </w:r>
            <w:r>
              <w:rPr>
                <w:rFonts w:hint="eastAsia"/>
                <w:color w:val="auto"/>
                <w:u w:val="none" w:color="auto"/>
              </w:rPr>
              <w:t>条</w:t>
            </w:r>
          </w:p>
        </w:tc>
      </w:tr>
      <w:tr>
        <w:trPr>
          <w:trHeight w:val="510" w:hRule="atLeast"/>
        </w:trPr>
        <w:tc>
          <w:tcPr>
            <w:tcW w:w="2939" w:type="dxa"/>
            <w:vAlign w:val="center"/>
          </w:tcPr>
          <w:p>
            <w:pPr>
              <w:pStyle w:val="0"/>
              <w:jc w:val="both"/>
              <w:rPr>
                <w:rFonts w:hint="eastAsia"/>
                <w:color w:val="auto"/>
                <w:sz w:val="22"/>
                <w:u w:val="none" w:color="auto"/>
              </w:rPr>
            </w:pPr>
            <w:r>
              <w:rPr>
                <w:rFonts w:hint="eastAsia"/>
                <w:color w:val="auto"/>
                <w:sz w:val="22"/>
                <w:u w:val="none" w:color="auto"/>
              </w:rPr>
              <w:t>完成届</w:t>
            </w:r>
          </w:p>
        </w:tc>
        <w:tc>
          <w:tcPr>
            <w:tcW w:w="3776" w:type="dxa"/>
            <w:vAlign w:val="center"/>
          </w:tcPr>
          <w:p>
            <w:pPr>
              <w:pStyle w:val="0"/>
              <w:jc w:val="both"/>
              <w:rPr>
                <w:rFonts w:hint="eastAsia"/>
                <w:color w:val="auto"/>
                <w:sz w:val="22"/>
                <w:u w:val="none" w:color="auto"/>
              </w:rPr>
            </w:pPr>
            <w:r>
              <w:rPr>
                <w:rFonts w:hint="eastAsia"/>
                <w:color w:val="auto"/>
                <w:sz w:val="22"/>
                <w:u w:val="none" w:color="auto"/>
              </w:rPr>
              <w:t>業務完了時</w:t>
            </w:r>
          </w:p>
        </w:tc>
        <w:tc>
          <w:tcPr>
            <w:tcW w:w="840" w:type="dxa"/>
            <w:vAlign w:val="center"/>
          </w:tcPr>
          <w:p>
            <w:pPr>
              <w:pStyle w:val="0"/>
              <w:jc w:val="center"/>
              <w:rPr>
                <w:rFonts w:hint="eastAsia"/>
                <w:color w:val="auto"/>
                <w:sz w:val="22"/>
                <w:u w:val="none" w:color="auto"/>
              </w:rPr>
            </w:pPr>
            <w:r>
              <w:rPr>
                <w:rFonts w:hint="eastAsia"/>
                <w:color w:val="auto"/>
                <w:sz w:val="22"/>
                <w:u w:val="none" w:color="auto"/>
              </w:rPr>
              <w:t>１</w:t>
            </w:r>
          </w:p>
        </w:tc>
        <w:tc>
          <w:tcPr>
            <w:tcW w:w="2081" w:type="dxa"/>
            <w:vAlign w:val="center"/>
          </w:tcPr>
          <w:p>
            <w:pPr>
              <w:pStyle w:val="0"/>
              <w:jc w:val="center"/>
              <w:rPr>
                <w:rFonts w:hint="eastAsia"/>
                <w:color w:val="auto"/>
                <w:sz w:val="22"/>
                <w:u w:val="none" w:color="auto"/>
              </w:rPr>
            </w:pPr>
            <w:r>
              <w:rPr>
                <w:rFonts w:hint="eastAsia"/>
                <w:color w:val="auto"/>
                <w:sz w:val="22"/>
                <w:u w:val="none" w:color="auto"/>
              </w:rPr>
              <w:t>第</w:t>
            </w:r>
            <w:r>
              <w:rPr>
                <w:rFonts w:hint="eastAsia"/>
                <w:color w:val="auto"/>
                <w:sz w:val="22"/>
                <w:u w:val="none" w:color="auto"/>
              </w:rPr>
              <w:t>32</w:t>
            </w:r>
            <w:r>
              <w:rPr>
                <w:rFonts w:hint="eastAsia"/>
                <w:color w:val="auto"/>
                <w:sz w:val="22"/>
                <w:u w:val="none" w:color="auto"/>
              </w:rPr>
              <w:t>条</w:t>
            </w:r>
          </w:p>
        </w:tc>
      </w:tr>
      <w:tr>
        <w:trPr>
          <w:trHeight w:val="510" w:hRule="atLeast"/>
        </w:trPr>
        <w:tc>
          <w:tcPr>
            <w:tcW w:w="2939" w:type="dxa"/>
            <w:vAlign w:val="center"/>
          </w:tcPr>
          <w:p>
            <w:pPr>
              <w:pStyle w:val="0"/>
              <w:jc w:val="both"/>
              <w:rPr>
                <w:rFonts w:hint="eastAsia"/>
                <w:color w:val="auto"/>
                <w:sz w:val="22"/>
                <w:u w:val="none" w:color="auto"/>
              </w:rPr>
            </w:pPr>
            <w:r>
              <w:rPr>
                <w:rFonts w:hint="eastAsia"/>
                <w:color w:val="auto"/>
                <w:sz w:val="22"/>
                <w:u w:val="none" w:color="auto"/>
              </w:rPr>
              <w:t>業務成果引渡書</w:t>
            </w:r>
          </w:p>
        </w:tc>
        <w:tc>
          <w:tcPr>
            <w:tcW w:w="3776" w:type="dxa"/>
            <w:vAlign w:val="center"/>
          </w:tcPr>
          <w:p>
            <w:pPr>
              <w:pStyle w:val="0"/>
              <w:jc w:val="both"/>
              <w:rPr>
                <w:rFonts w:hint="eastAsia"/>
                <w:color w:val="auto"/>
                <w:sz w:val="22"/>
                <w:u w:val="none" w:color="auto"/>
              </w:rPr>
            </w:pPr>
            <w:r>
              <w:rPr>
                <w:rFonts w:hint="eastAsia"/>
                <w:color w:val="auto"/>
                <w:sz w:val="22"/>
                <w:u w:val="none" w:color="auto"/>
              </w:rPr>
              <w:t>成果引渡時</w:t>
            </w:r>
          </w:p>
        </w:tc>
        <w:tc>
          <w:tcPr>
            <w:tcW w:w="840" w:type="dxa"/>
            <w:vAlign w:val="center"/>
          </w:tcPr>
          <w:p>
            <w:pPr>
              <w:pStyle w:val="0"/>
              <w:jc w:val="center"/>
              <w:rPr>
                <w:rFonts w:hint="eastAsia"/>
                <w:color w:val="auto"/>
                <w:sz w:val="22"/>
                <w:u w:val="none" w:color="auto"/>
              </w:rPr>
            </w:pPr>
            <w:r>
              <w:rPr>
                <w:rFonts w:hint="eastAsia"/>
                <w:color w:val="auto"/>
                <w:sz w:val="22"/>
                <w:u w:val="none" w:color="auto"/>
              </w:rPr>
              <w:t>１</w:t>
            </w:r>
          </w:p>
        </w:tc>
        <w:tc>
          <w:tcPr>
            <w:tcW w:w="2081" w:type="dxa"/>
            <w:vAlign w:val="center"/>
          </w:tcPr>
          <w:p>
            <w:pPr>
              <w:pStyle w:val="0"/>
              <w:jc w:val="center"/>
              <w:rPr>
                <w:rFonts w:hint="eastAsia"/>
                <w:color w:val="auto"/>
                <w:sz w:val="22"/>
                <w:u w:val="none" w:color="auto"/>
              </w:rPr>
            </w:pPr>
            <w:r>
              <w:rPr>
                <w:rFonts w:hint="eastAsia"/>
                <w:color w:val="auto"/>
                <w:sz w:val="22"/>
                <w:u w:val="none" w:color="auto"/>
              </w:rPr>
              <w:t>第</w:t>
            </w:r>
            <w:r>
              <w:rPr>
                <w:rFonts w:hint="eastAsia"/>
                <w:color w:val="auto"/>
                <w:sz w:val="22"/>
                <w:u w:val="none" w:color="auto"/>
              </w:rPr>
              <w:t>32</w:t>
            </w:r>
            <w:r>
              <w:rPr>
                <w:rFonts w:hint="eastAsia"/>
                <w:color w:val="auto"/>
                <w:sz w:val="22"/>
                <w:u w:val="none" w:color="auto"/>
              </w:rPr>
              <w:t>条</w:t>
            </w:r>
          </w:p>
        </w:tc>
      </w:tr>
      <w:tr>
        <w:trPr>
          <w:trHeight w:val="510" w:hRule="atLeast"/>
        </w:trPr>
        <w:tc>
          <w:tcPr>
            <w:tcW w:w="2939" w:type="dxa"/>
            <w:vAlign w:val="center"/>
          </w:tcPr>
          <w:p>
            <w:pPr>
              <w:pStyle w:val="0"/>
              <w:jc w:val="both"/>
              <w:rPr>
                <w:rFonts w:hint="eastAsia"/>
                <w:color w:val="auto"/>
                <w:sz w:val="22"/>
                <w:u w:val="none" w:color="auto"/>
              </w:rPr>
            </w:pPr>
            <w:r>
              <w:rPr>
                <w:rFonts w:hint="eastAsia"/>
                <w:color w:val="auto"/>
                <w:sz w:val="22"/>
                <w:u w:val="none" w:color="auto"/>
              </w:rPr>
              <w:t>請求書</w:t>
            </w:r>
          </w:p>
        </w:tc>
        <w:tc>
          <w:tcPr>
            <w:tcW w:w="3776" w:type="dxa"/>
            <w:vAlign w:val="center"/>
          </w:tcPr>
          <w:p>
            <w:pPr>
              <w:pStyle w:val="0"/>
              <w:jc w:val="both"/>
              <w:rPr>
                <w:rFonts w:hint="eastAsia"/>
                <w:color w:val="auto"/>
                <w:sz w:val="22"/>
                <w:u w:val="none" w:color="auto"/>
              </w:rPr>
            </w:pPr>
            <w:r>
              <w:rPr>
                <w:rFonts w:hint="eastAsia"/>
                <w:color w:val="auto"/>
                <w:sz w:val="22"/>
                <w:u w:val="none" w:color="auto"/>
              </w:rPr>
              <w:t>成果引渡時</w:t>
            </w:r>
          </w:p>
        </w:tc>
        <w:tc>
          <w:tcPr>
            <w:tcW w:w="840" w:type="dxa"/>
            <w:vAlign w:val="center"/>
          </w:tcPr>
          <w:p>
            <w:pPr>
              <w:pStyle w:val="0"/>
              <w:jc w:val="center"/>
              <w:rPr>
                <w:rFonts w:hint="eastAsia"/>
                <w:color w:val="auto"/>
                <w:sz w:val="22"/>
                <w:u w:val="none" w:color="auto"/>
              </w:rPr>
            </w:pPr>
            <w:r>
              <w:rPr>
                <w:rFonts w:hint="eastAsia"/>
                <w:color w:val="auto"/>
                <w:sz w:val="22"/>
                <w:u w:val="none" w:color="auto"/>
              </w:rPr>
              <w:t>１</w:t>
            </w:r>
          </w:p>
        </w:tc>
        <w:tc>
          <w:tcPr>
            <w:tcW w:w="2081" w:type="dxa"/>
            <w:vAlign w:val="center"/>
          </w:tcPr>
          <w:p>
            <w:pPr>
              <w:pStyle w:val="0"/>
              <w:jc w:val="center"/>
              <w:rPr>
                <w:rFonts w:hint="eastAsia"/>
                <w:color w:val="auto"/>
                <w:sz w:val="22"/>
                <w:u w:val="none" w:color="auto"/>
              </w:rPr>
            </w:pPr>
            <w:r>
              <w:rPr>
                <w:rFonts w:hint="eastAsia"/>
                <w:color w:val="auto"/>
                <w:sz w:val="22"/>
                <w:u w:val="none" w:color="auto"/>
              </w:rPr>
              <w:t>第</w:t>
            </w:r>
            <w:r>
              <w:rPr>
                <w:rFonts w:hint="eastAsia"/>
                <w:color w:val="auto"/>
                <w:sz w:val="22"/>
                <w:u w:val="none" w:color="auto"/>
              </w:rPr>
              <w:t>33</w:t>
            </w:r>
            <w:r>
              <w:rPr>
                <w:rFonts w:hint="eastAsia"/>
                <w:color w:val="auto"/>
                <w:sz w:val="22"/>
                <w:u w:val="none" w:color="auto"/>
              </w:rPr>
              <w:t>条</w:t>
            </w:r>
          </w:p>
        </w:tc>
      </w:tr>
    </w:tbl>
    <w:p>
      <w:pPr>
        <w:pStyle w:val="0"/>
        <w:rPr>
          <w:rFonts w:hint="default"/>
          <w:color w:val="auto"/>
          <w:sz w:val="24"/>
          <w:u w:val="none" w:color="auto"/>
        </w:rPr>
      </w:pPr>
    </w:p>
    <w:p>
      <w:pPr>
        <w:pStyle w:val="0"/>
        <w:rPr>
          <w:rFonts w:hint="default"/>
          <w:color w:val="auto"/>
          <w:sz w:val="24"/>
          <w:u w:val="none" w:color="auto"/>
        </w:rPr>
      </w:pPr>
      <w:r>
        <w:rPr>
          <w:rFonts w:hint="eastAsia"/>
          <w:color w:val="auto"/>
          <w:sz w:val="24"/>
          <w:u w:val="none" w:color="auto"/>
        </w:rPr>
        <w:t>２．共通仕様書等に基づく提出書類</w:t>
      </w:r>
    </w:p>
    <w:tbl>
      <w:tblPr>
        <w:tblStyle w:val="32"/>
        <w:tblW w:w="9636" w:type="dxa"/>
        <w:jc w:val="center"/>
        <w:tblInd w:w="0" w:type="dxa"/>
        <w:tblLayout w:type="fixed"/>
        <w:tblLook w:firstRow="1" w:lastRow="0" w:firstColumn="1" w:lastColumn="0" w:noHBand="0" w:noVBand="1" w:val="04A0"/>
      </w:tblPr>
      <w:tblGrid>
        <w:gridCol w:w="2939"/>
        <w:gridCol w:w="3776"/>
        <w:gridCol w:w="840"/>
        <w:gridCol w:w="2081"/>
      </w:tblGrid>
      <w:tr>
        <w:trPr>
          <w:trHeight w:val="35" w:hRule="atLeast"/>
        </w:trPr>
        <w:tc>
          <w:tcPr>
            <w:tcW w:w="2939" w:type="dxa"/>
            <w:vAlign w:val="center"/>
          </w:tcPr>
          <w:p>
            <w:pPr>
              <w:pStyle w:val="0"/>
              <w:jc w:val="center"/>
              <w:rPr>
                <w:rFonts w:hint="eastAsia" w:ascii="ＭＳ 明朝" w:hAnsi="ＭＳ 明朝" w:eastAsia="ＭＳ 明朝"/>
                <w:b w:val="0"/>
                <w:color w:val="auto"/>
                <w:sz w:val="22"/>
                <w:u w:val="none" w:color="auto"/>
              </w:rPr>
            </w:pPr>
            <w:r>
              <w:rPr>
                <w:rFonts w:hint="eastAsia" w:ascii="ＭＳ 明朝" w:hAnsi="ＭＳ 明朝" w:eastAsia="ＭＳ 明朝"/>
                <w:b w:val="0"/>
                <w:color w:val="auto"/>
                <w:sz w:val="22"/>
                <w:u w:val="none" w:color="auto"/>
              </w:rPr>
              <w:t>名　　称</w:t>
            </w:r>
          </w:p>
        </w:tc>
        <w:tc>
          <w:tcPr>
            <w:tcW w:w="3776" w:type="dxa"/>
            <w:vAlign w:val="center"/>
          </w:tcPr>
          <w:p>
            <w:pPr>
              <w:pStyle w:val="0"/>
              <w:jc w:val="center"/>
              <w:rPr>
                <w:rFonts w:hint="eastAsia" w:ascii="ＭＳ 明朝" w:hAnsi="ＭＳ 明朝" w:eastAsia="ＭＳ 明朝"/>
                <w:b w:val="0"/>
                <w:color w:val="auto"/>
                <w:sz w:val="22"/>
                <w:u w:val="none" w:color="auto"/>
              </w:rPr>
            </w:pPr>
            <w:r>
              <w:rPr>
                <w:rFonts w:hint="eastAsia" w:ascii="ＭＳ 明朝" w:hAnsi="ＭＳ 明朝" w:eastAsia="ＭＳ 明朝"/>
                <w:b w:val="0"/>
                <w:color w:val="auto"/>
                <w:sz w:val="22"/>
                <w:u w:val="none" w:color="auto"/>
              </w:rPr>
              <w:t>提出時期</w:t>
            </w:r>
          </w:p>
        </w:tc>
        <w:tc>
          <w:tcPr>
            <w:tcW w:w="840" w:type="dxa"/>
            <w:vAlign w:val="center"/>
          </w:tcPr>
          <w:p>
            <w:pPr>
              <w:pStyle w:val="0"/>
              <w:jc w:val="center"/>
              <w:rPr>
                <w:rFonts w:hint="eastAsia" w:ascii="ＭＳ 明朝" w:hAnsi="ＭＳ 明朝" w:eastAsia="ＭＳ 明朝"/>
                <w:b w:val="0"/>
                <w:color w:val="auto"/>
                <w:sz w:val="22"/>
                <w:u w:val="none" w:color="auto"/>
              </w:rPr>
            </w:pPr>
            <w:r>
              <w:rPr>
                <w:rFonts w:hint="eastAsia" w:ascii="ＭＳ 明朝" w:hAnsi="ＭＳ 明朝" w:eastAsia="ＭＳ 明朝"/>
                <w:b w:val="0"/>
                <w:color w:val="auto"/>
                <w:sz w:val="22"/>
                <w:u w:val="none" w:color="auto"/>
              </w:rPr>
              <w:t>部数</w:t>
            </w:r>
          </w:p>
        </w:tc>
        <w:tc>
          <w:tcPr>
            <w:tcW w:w="2081" w:type="dxa"/>
            <w:vAlign w:val="center"/>
          </w:tcPr>
          <w:p>
            <w:pPr>
              <w:pStyle w:val="0"/>
              <w:jc w:val="center"/>
              <w:rPr>
                <w:rFonts w:hint="eastAsia" w:ascii="ＭＳ 明朝" w:hAnsi="ＭＳ 明朝" w:eastAsia="ＭＳ 明朝"/>
                <w:b w:val="0"/>
                <w:color w:val="auto"/>
                <w:sz w:val="22"/>
                <w:u w:val="none" w:color="auto"/>
              </w:rPr>
            </w:pPr>
            <w:r>
              <w:rPr>
                <w:rFonts w:hint="eastAsia" w:ascii="ＭＳ 明朝" w:hAnsi="ＭＳ 明朝" w:eastAsia="ＭＳ 明朝"/>
                <w:b w:val="0"/>
                <w:color w:val="auto"/>
                <w:sz w:val="22"/>
                <w:u w:val="none" w:color="auto"/>
              </w:rPr>
              <w:t>関係条項</w:t>
            </w:r>
          </w:p>
        </w:tc>
      </w:tr>
      <w:tr>
        <w:trPr>
          <w:trHeight w:val="454" w:hRule="atLeast"/>
        </w:trPr>
        <w:tc>
          <w:tcPr>
            <w:tcW w:w="2939" w:type="dxa"/>
            <w:vAlign w:val="center"/>
          </w:tcPr>
          <w:p>
            <w:pPr>
              <w:pStyle w:val="0"/>
              <w:ind w:leftChars="0" w:firstLine="0" w:firstLineChars="0"/>
              <w:jc w:val="both"/>
              <w:rPr>
                <w:rFonts w:hint="eastAsia"/>
                <w:color w:val="auto"/>
                <w:sz w:val="22"/>
                <w:u w:val="none" w:color="auto"/>
              </w:rPr>
            </w:pPr>
            <w:r>
              <w:rPr>
                <w:rFonts w:hint="eastAsia"/>
                <w:color w:val="auto"/>
                <w:sz w:val="22"/>
                <w:u w:val="none" w:color="auto"/>
              </w:rPr>
              <w:t>登録のための確認のお願い（テクリス）</w:t>
            </w:r>
          </w:p>
        </w:tc>
        <w:tc>
          <w:tcPr>
            <w:tcW w:w="3776" w:type="dxa"/>
            <w:vAlign w:val="center"/>
          </w:tcPr>
          <w:p>
            <w:pPr>
              <w:pStyle w:val="0"/>
              <w:jc w:val="both"/>
              <w:rPr>
                <w:rFonts w:hint="eastAsia"/>
                <w:color w:val="auto"/>
                <w:sz w:val="22"/>
                <w:u w:val="none" w:color="auto"/>
              </w:rPr>
            </w:pPr>
            <w:r>
              <w:rPr>
                <w:rFonts w:hint="eastAsia"/>
                <w:color w:val="auto"/>
                <w:sz w:val="22"/>
                <w:u w:val="none" w:color="auto"/>
              </w:rPr>
              <w:t>契約締結後及び業務完了後</w:t>
            </w:r>
            <w:r>
              <w:rPr>
                <w:rFonts w:hint="eastAsia"/>
                <w:color w:val="auto"/>
                <w:sz w:val="22"/>
                <w:u w:val="none" w:color="auto"/>
              </w:rPr>
              <w:t>15</w:t>
            </w:r>
            <w:r>
              <w:rPr>
                <w:rFonts w:hint="eastAsia"/>
                <w:color w:val="auto"/>
                <w:sz w:val="22"/>
                <w:u w:val="none" w:color="auto"/>
              </w:rPr>
              <w:t>日以内（※）</w:t>
            </w:r>
          </w:p>
        </w:tc>
        <w:tc>
          <w:tcPr>
            <w:tcW w:w="840" w:type="dxa"/>
            <w:vAlign w:val="center"/>
          </w:tcPr>
          <w:p>
            <w:pPr>
              <w:pStyle w:val="0"/>
              <w:jc w:val="center"/>
              <w:rPr>
                <w:rFonts w:hint="eastAsia"/>
                <w:color w:val="auto"/>
                <w:sz w:val="22"/>
                <w:u w:val="none" w:color="auto"/>
              </w:rPr>
            </w:pPr>
            <w:r>
              <w:rPr>
                <w:rFonts w:hint="eastAsia"/>
                <w:color w:val="auto"/>
                <w:sz w:val="22"/>
                <w:u w:val="none" w:color="auto"/>
              </w:rPr>
              <w:t>１</w:t>
            </w:r>
          </w:p>
        </w:tc>
        <w:tc>
          <w:tcPr>
            <w:tcW w:w="2081" w:type="dxa"/>
            <w:vAlign w:val="center"/>
          </w:tcPr>
          <w:p>
            <w:pPr>
              <w:pStyle w:val="0"/>
              <w:jc w:val="center"/>
              <w:rPr>
                <w:rFonts w:hint="eastAsia"/>
                <w:color w:val="auto"/>
                <w:sz w:val="22"/>
                <w:u w:val="none" w:color="auto"/>
              </w:rPr>
            </w:pPr>
            <w:r>
              <w:rPr>
                <w:rFonts w:hint="eastAsia"/>
                <w:color w:val="auto"/>
                <w:sz w:val="22"/>
                <w:u w:val="none" w:color="auto"/>
              </w:rPr>
              <w:t>第</w:t>
            </w:r>
            <w:r>
              <w:rPr>
                <w:rFonts w:hint="eastAsia"/>
                <w:color w:val="auto"/>
                <w:sz w:val="22"/>
                <w:u w:val="none" w:color="auto"/>
              </w:rPr>
              <w:t>11</w:t>
            </w:r>
            <w:r>
              <w:rPr>
                <w:rFonts w:hint="eastAsia"/>
                <w:color w:val="auto"/>
                <w:sz w:val="22"/>
                <w:u w:val="none" w:color="auto"/>
              </w:rPr>
              <w:t>条</w:t>
            </w:r>
          </w:p>
        </w:tc>
      </w:tr>
      <w:tr>
        <w:trPr>
          <w:trHeight w:val="510" w:hRule="atLeast"/>
        </w:trPr>
        <w:tc>
          <w:tcPr>
            <w:tcW w:w="2939" w:type="dxa"/>
            <w:vAlign w:val="center"/>
          </w:tcPr>
          <w:p>
            <w:pPr>
              <w:pStyle w:val="0"/>
              <w:jc w:val="both"/>
              <w:rPr>
                <w:rFonts w:hint="eastAsia"/>
                <w:color w:val="auto"/>
                <w:sz w:val="22"/>
                <w:u w:val="none" w:color="auto"/>
              </w:rPr>
            </w:pPr>
            <w:r>
              <w:rPr>
                <w:rFonts w:hint="eastAsia"/>
                <w:color w:val="auto"/>
                <w:sz w:val="22"/>
                <w:u w:val="none" w:color="auto"/>
              </w:rPr>
              <w:t>業務計画書</w:t>
            </w:r>
          </w:p>
        </w:tc>
        <w:tc>
          <w:tcPr>
            <w:tcW w:w="3776" w:type="dxa"/>
            <w:vAlign w:val="center"/>
          </w:tcPr>
          <w:p>
            <w:pPr>
              <w:pStyle w:val="0"/>
              <w:jc w:val="both"/>
              <w:rPr>
                <w:rFonts w:hint="eastAsia"/>
                <w:color w:val="auto"/>
                <w:sz w:val="22"/>
                <w:u w:val="none" w:color="auto"/>
              </w:rPr>
            </w:pPr>
            <w:r>
              <w:rPr>
                <w:rFonts w:hint="eastAsia"/>
                <w:color w:val="auto"/>
                <w:sz w:val="22"/>
                <w:u w:val="none" w:color="auto"/>
              </w:rPr>
              <w:t>契約締結後</w:t>
            </w:r>
            <w:r>
              <w:rPr>
                <w:rFonts w:hint="eastAsia"/>
                <w:color w:val="auto"/>
                <w:sz w:val="22"/>
                <w:u w:val="none" w:color="auto"/>
              </w:rPr>
              <w:t>14</w:t>
            </w:r>
            <w:r>
              <w:rPr>
                <w:rFonts w:hint="eastAsia"/>
                <w:color w:val="auto"/>
                <w:sz w:val="22"/>
                <w:u w:val="none" w:color="auto"/>
              </w:rPr>
              <w:t>日以内</w:t>
            </w:r>
          </w:p>
        </w:tc>
        <w:tc>
          <w:tcPr>
            <w:tcW w:w="840" w:type="dxa"/>
            <w:vAlign w:val="center"/>
          </w:tcPr>
          <w:p>
            <w:pPr>
              <w:pStyle w:val="0"/>
              <w:jc w:val="center"/>
              <w:rPr>
                <w:rFonts w:hint="eastAsia"/>
                <w:color w:val="auto"/>
                <w:sz w:val="22"/>
                <w:u w:val="none" w:color="auto"/>
              </w:rPr>
            </w:pPr>
            <w:r>
              <w:rPr>
                <w:rFonts w:hint="eastAsia"/>
                <w:color w:val="auto"/>
                <w:sz w:val="22"/>
                <w:u w:val="none" w:color="auto"/>
              </w:rPr>
              <w:t>１</w:t>
            </w:r>
          </w:p>
        </w:tc>
        <w:tc>
          <w:tcPr>
            <w:tcW w:w="2081" w:type="dxa"/>
            <w:vAlign w:val="center"/>
          </w:tcPr>
          <w:p>
            <w:pPr>
              <w:pStyle w:val="0"/>
              <w:jc w:val="center"/>
              <w:rPr>
                <w:rFonts w:hint="eastAsia"/>
                <w:color w:val="auto"/>
                <w:sz w:val="22"/>
                <w:u w:val="none" w:color="auto"/>
              </w:rPr>
            </w:pPr>
            <w:r>
              <w:rPr>
                <w:rFonts w:hint="eastAsia"/>
                <w:color w:val="auto"/>
                <w:sz w:val="22"/>
                <w:u w:val="none" w:color="auto"/>
              </w:rPr>
              <w:t>第</w:t>
            </w:r>
            <w:r>
              <w:rPr>
                <w:rFonts w:hint="eastAsia"/>
                <w:color w:val="auto"/>
                <w:sz w:val="22"/>
                <w:u w:val="none" w:color="auto"/>
              </w:rPr>
              <w:t>13</w:t>
            </w:r>
            <w:r>
              <w:rPr>
                <w:rFonts w:hint="eastAsia"/>
                <w:color w:val="auto"/>
                <w:sz w:val="22"/>
                <w:u w:val="none" w:color="auto"/>
              </w:rPr>
              <w:t>条</w:t>
            </w:r>
          </w:p>
        </w:tc>
      </w:tr>
      <w:tr>
        <w:trPr>
          <w:trHeight w:val="510" w:hRule="atLeast"/>
        </w:trPr>
        <w:tc>
          <w:tcPr>
            <w:tcW w:w="2939" w:type="dxa"/>
            <w:vAlign w:val="center"/>
          </w:tcPr>
          <w:p>
            <w:pPr>
              <w:pStyle w:val="0"/>
              <w:ind w:leftChars="0" w:firstLine="0" w:firstLineChars="0"/>
              <w:jc w:val="both"/>
              <w:rPr>
                <w:rFonts w:hint="eastAsia"/>
                <w:color w:val="auto"/>
                <w:u w:val="none" w:color="auto"/>
              </w:rPr>
            </w:pPr>
            <w:r>
              <w:rPr>
                <w:rFonts w:hint="eastAsia"/>
                <w:color w:val="auto"/>
                <w:u w:val="none" w:color="auto"/>
              </w:rPr>
              <w:t>身分証明書交付願</w:t>
            </w:r>
          </w:p>
        </w:tc>
        <w:tc>
          <w:tcPr>
            <w:tcW w:w="3776" w:type="dxa"/>
            <w:vAlign w:val="center"/>
          </w:tcPr>
          <w:p>
            <w:pPr>
              <w:pStyle w:val="0"/>
              <w:jc w:val="both"/>
              <w:rPr>
                <w:rFonts w:hint="eastAsia"/>
                <w:color w:val="auto"/>
                <w:u w:val="none" w:color="auto"/>
              </w:rPr>
            </w:pPr>
            <w:r>
              <w:rPr>
                <w:rFonts w:hint="eastAsia"/>
                <w:color w:val="auto"/>
                <w:u w:val="none" w:color="auto"/>
              </w:rPr>
              <w:t>必要なとき</w:t>
            </w:r>
          </w:p>
        </w:tc>
        <w:tc>
          <w:tcPr>
            <w:tcW w:w="840" w:type="dxa"/>
            <w:vAlign w:val="center"/>
          </w:tcPr>
          <w:p>
            <w:pPr>
              <w:pStyle w:val="0"/>
              <w:jc w:val="center"/>
              <w:rPr>
                <w:rFonts w:hint="eastAsia"/>
                <w:color w:val="auto"/>
                <w:u w:val="none" w:color="auto"/>
              </w:rPr>
            </w:pPr>
            <w:r>
              <w:rPr>
                <w:rFonts w:hint="eastAsia"/>
                <w:color w:val="auto"/>
                <w:u w:val="none" w:color="auto"/>
              </w:rPr>
              <w:t>１</w:t>
            </w:r>
          </w:p>
        </w:tc>
        <w:tc>
          <w:tcPr>
            <w:tcW w:w="2081" w:type="dxa"/>
            <w:vAlign w:val="center"/>
          </w:tcPr>
          <w:p>
            <w:pPr>
              <w:pStyle w:val="0"/>
              <w:jc w:val="center"/>
              <w:rPr>
                <w:rFonts w:hint="eastAsia"/>
                <w:color w:val="auto"/>
                <w:u w:val="none" w:color="auto"/>
              </w:rPr>
            </w:pPr>
            <w:r>
              <w:rPr>
                <w:rFonts w:hint="eastAsia"/>
                <w:color w:val="auto"/>
                <w:u w:val="none" w:color="auto"/>
              </w:rPr>
              <w:t>第</w:t>
            </w:r>
            <w:r>
              <w:rPr>
                <w:rFonts w:hint="eastAsia"/>
                <w:color w:val="auto"/>
                <w:u w:val="none" w:color="auto"/>
              </w:rPr>
              <w:t>17</w:t>
            </w:r>
            <w:r>
              <w:rPr>
                <w:rFonts w:hint="eastAsia"/>
                <w:color w:val="auto"/>
                <w:u w:val="none" w:color="auto"/>
              </w:rPr>
              <w:t>条</w:t>
            </w:r>
          </w:p>
        </w:tc>
      </w:tr>
      <w:tr>
        <w:trPr>
          <w:trHeight w:val="510" w:hRule="atLeast"/>
        </w:trPr>
        <w:tc>
          <w:tcPr>
            <w:tcW w:w="2939" w:type="dxa"/>
            <w:vAlign w:val="center"/>
          </w:tcPr>
          <w:p>
            <w:pPr>
              <w:pStyle w:val="0"/>
              <w:ind w:leftChars="0" w:firstLine="0" w:firstLineChars="0"/>
              <w:jc w:val="both"/>
              <w:rPr>
                <w:rFonts w:hint="eastAsia"/>
                <w:color w:val="auto"/>
                <w:u w:val="none" w:color="auto"/>
              </w:rPr>
            </w:pPr>
            <w:r>
              <w:rPr>
                <w:rFonts w:hint="eastAsia"/>
                <w:color w:val="auto"/>
                <w:u w:val="none" w:color="auto"/>
              </w:rPr>
              <w:t>事故報告書</w:t>
            </w:r>
          </w:p>
        </w:tc>
        <w:tc>
          <w:tcPr>
            <w:tcW w:w="3776" w:type="dxa"/>
            <w:vAlign w:val="center"/>
          </w:tcPr>
          <w:p>
            <w:pPr>
              <w:pStyle w:val="0"/>
              <w:jc w:val="both"/>
              <w:rPr>
                <w:rFonts w:hint="eastAsia"/>
                <w:color w:val="auto"/>
                <w:u w:val="none" w:color="auto"/>
              </w:rPr>
            </w:pPr>
            <w:r>
              <w:rPr>
                <w:rFonts w:hint="eastAsia"/>
                <w:color w:val="auto"/>
                <w:u w:val="none" w:color="auto"/>
              </w:rPr>
              <w:t>事故発生時</w:t>
            </w:r>
          </w:p>
        </w:tc>
        <w:tc>
          <w:tcPr>
            <w:tcW w:w="840" w:type="dxa"/>
            <w:vAlign w:val="center"/>
          </w:tcPr>
          <w:p>
            <w:pPr>
              <w:pStyle w:val="0"/>
              <w:jc w:val="center"/>
              <w:rPr>
                <w:rFonts w:hint="eastAsia"/>
                <w:color w:val="auto"/>
                <w:u w:val="none" w:color="auto"/>
              </w:rPr>
            </w:pPr>
            <w:r>
              <w:rPr>
                <w:rFonts w:hint="eastAsia"/>
                <w:color w:val="auto"/>
                <w:u w:val="none" w:color="auto"/>
              </w:rPr>
              <w:t>１</w:t>
            </w:r>
          </w:p>
        </w:tc>
        <w:tc>
          <w:tcPr>
            <w:tcW w:w="2081" w:type="dxa"/>
            <w:vAlign w:val="center"/>
          </w:tcPr>
          <w:p>
            <w:pPr>
              <w:pStyle w:val="0"/>
              <w:jc w:val="center"/>
              <w:rPr>
                <w:rFonts w:hint="eastAsia"/>
                <w:color w:val="auto"/>
                <w:u w:val="none" w:color="auto"/>
              </w:rPr>
            </w:pPr>
            <w:r>
              <w:rPr>
                <w:rFonts w:hint="eastAsia"/>
                <w:color w:val="auto"/>
                <w:u w:val="none" w:color="auto"/>
              </w:rPr>
              <w:t>第</w:t>
            </w:r>
            <w:r>
              <w:rPr>
                <w:rFonts w:hint="eastAsia"/>
                <w:color w:val="auto"/>
                <w:u w:val="none" w:color="auto"/>
              </w:rPr>
              <w:t>33</w:t>
            </w:r>
            <w:r>
              <w:rPr>
                <w:rFonts w:hint="eastAsia"/>
                <w:color w:val="auto"/>
                <w:u w:val="none" w:color="auto"/>
              </w:rPr>
              <w:t>条</w:t>
            </w:r>
          </w:p>
        </w:tc>
      </w:tr>
    </w:tbl>
    <w:p>
      <w:pPr>
        <w:pStyle w:val="0"/>
        <w:rPr>
          <w:rFonts w:hint="default"/>
          <w:color w:val="auto"/>
          <w:sz w:val="22"/>
          <w:u w:val="none" w:color="auto"/>
        </w:rPr>
      </w:pPr>
      <w:r>
        <w:rPr>
          <w:rFonts w:hint="eastAsia"/>
          <w:color w:val="auto"/>
          <w:sz w:val="22"/>
          <w:u w:val="none" w:color="auto"/>
        </w:rPr>
        <w:t>※　契約金額が</w:t>
      </w:r>
      <w:r>
        <w:rPr>
          <w:rFonts w:hint="eastAsia"/>
          <w:color w:val="auto"/>
          <w:sz w:val="22"/>
          <w:u w:val="none" w:color="auto"/>
        </w:rPr>
        <w:t>100</w:t>
      </w:r>
      <w:r>
        <w:rPr>
          <w:rFonts w:hint="eastAsia"/>
          <w:color w:val="auto"/>
          <w:sz w:val="22"/>
          <w:u w:val="none" w:color="auto"/>
        </w:rPr>
        <w:t>万円以上の場合に提出</w:t>
      </w:r>
    </w:p>
    <w:p>
      <w:pPr>
        <w:pStyle w:val="0"/>
        <w:rPr>
          <w:rFonts w:hint="default"/>
          <w:color w:val="auto"/>
          <w:sz w:val="22"/>
          <w:u w:val="none" w:color="auto"/>
        </w:rPr>
      </w:pPr>
    </w:p>
    <w:p>
      <w:pPr>
        <w:pStyle w:val="0"/>
        <w:rPr>
          <w:rFonts w:hint="default"/>
          <w:color w:val="auto"/>
          <w:sz w:val="24"/>
          <w:u w:val="none" w:color="auto"/>
        </w:rPr>
      </w:pPr>
      <w:r>
        <w:rPr>
          <w:rFonts w:hint="eastAsia"/>
          <w:color w:val="auto"/>
          <w:sz w:val="24"/>
          <w:u w:val="none" w:color="auto"/>
        </w:rPr>
        <w:t>３．地籍調査事業工程管理及び検査規程に基づく提出書類</w:t>
      </w:r>
    </w:p>
    <w:tbl>
      <w:tblPr>
        <w:tblStyle w:val="32"/>
        <w:tblW w:w="9636" w:type="dxa"/>
        <w:jc w:val="center"/>
        <w:tblInd w:w="0" w:type="dxa"/>
        <w:tblLayout w:type="fixed"/>
        <w:tblLook w:firstRow="1" w:lastRow="0" w:firstColumn="1" w:lastColumn="0" w:noHBand="0" w:noVBand="1" w:val="04A0"/>
      </w:tblPr>
      <w:tblGrid>
        <w:gridCol w:w="2939"/>
        <w:gridCol w:w="3776"/>
        <w:gridCol w:w="840"/>
        <w:gridCol w:w="2081"/>
      </w:tblGrid>
      <w:tr>
        <w:trPr>
          <w:trHeight w:val="35" w:hRule="atLeast"/>
        </w:trPr>
        <w:tc>
          <w:tcPr>
            <w:tcW w:w="2939" w:type="dxa"/>
            <w:vAlign w:val="center"/>
          </w:tcPr>
          <w:p>
            <w:pPr>
              <w:pStyle w:val="0"/>
              <w:jc w:val="center"/>
              <w:rPr>
                <w:rFonts w:hint="eastAsia" w:ascii="ＭＳ 明朝" w:hAnsi="ＭＳ 明朝" w:eastAsia="ＭＳ 明朝"/>
                <w:b w:val="0"/>
                <w:color w:val="auto"/>
                <w:sz w:val="22"/>
                <w:u w:val="none" w:color="auto"/>
              </w:rPr>
            </w:pPr>
            <w:r>
              <w:rPr>
                <w:rFonts w:hint="eastAsia" w:ascii="ＭＳ 明朝" w:hAnsi="ＭＳ 明朝" w:eastAsia="ＭＳ 明朝"/>
                <w:b w:val="0"/>
                <w:color w:val="auto"/>
                <w:sz w:val="22"/>
                <w:u w:val="none" w:color="auto"/>
              </w:rPr>
              <w:t>名　　称</w:t>
            </w:r>
          </w:p>
        </w:tc>
        <w:tc>
          <w:tcPr>
            <w:tcW w:w="3776" w:type="dxa"/>
            <w:vAlign w:val="center"/>
          </w:tcPr>
          <w:p>
            <w:pPr>
              <w:pStyle w:val="0"/>
              <w:jc w:val="center"/>
              <w:rPr>
                <w:rFonts w:hint="eastAsia" w:ascii="ＭＳ 明朝" w:hAnsi="ＭＳ 明朝" w:eastAsia="ＭＳ 明朝"/>
                <w:b w:val="0"/>
                <w:color w:val="auto"/>
                <w:sz w:val="22"/>
                <w:u w:val="none" w:color="auto"/>
              </w:rPr>
            </w:pPr>
            <w:r>
              <w:rPr>
                <w:rFonts w:hint="eastAsia" w:ascii="ＭＳ 明朝" w:hAnsi="ＭＳ 明朝" w:eastAsia="ＭＳ 明朝"/>
                <w:b w:val="0"/>
                <w:color w:val="auto"/>
                <w:sz w:val="22"/>
                <w:u w:val="none" w:color="auto"/>
              </w:rPr>
              <w:t>提出時期</w:t>
            </w:r>
          </w:p>
        </w:tc>
        <w:tc>
          <w:tcPr>
            <w:tcW w:w="840" w:type="dxa"/>
            <w:vAlign w:val="center"/>
          </w:tcPr>
          <w:p>
            <w:pPr>
              <w:pStyle w:val="0"/>
              <w:jc w:val="center"/>
              <w:rPr>
                <w:rFonts w:hint="eastAsia" w:ascii="ＭＳ 明朝" w:hAnsi="ＭＳ 明朝" w:eastAsia="ＭＳ 明朝"/>
                <w:b w:val="0"/>
                <w:color w:val="auto"/>
                <w:sz w:val="22"/>
                <w:u w:val="none" w:color="auto"/>
              </w:rPr>
            </w:pPr>
            <w:r>
              <w:rPr>
                <w:rFonts w:hint="eastAsia" w:ascii="ＭＳ 明朝" w:hAnsi="ＭＳ 明朝" w:eastAsia="ＭＳ 明朝"/>
                <w:b w:val="0"/>
                <w:color w:val="auto"/>
                <w:sz w:val="22"/>
                <w:u w:val="none" w:color="auto"/>
              </w:rPr>
              <w:t>部数</w:t>
            </w:r>
          </w:p>
        </w:tc>
        <w:tc>
          <w:tcPr>
            <w:tcW w:w="2081" w:type="dxa"/>
            <w:vAlign w:val="center"/>
          </w:tcPr>
          <w:p>
            <w:pPr>
              <w:pStyle w:val="0"/>
              <w:jc w:val="center"/>
              <w:rPr>
                <w:rFonts w:hint="eastAsia" w:ascii="ＭＳ 明朝" w:hAnsi="ＭＳ 明朝" w:eastAsia="ＭＳ 明朝"/>
                <w:b w:val="0"/>
                <w:color w:val="auto"/>
                <w:sz w:val="22"/>
                <w:u w:val="none" w:color="auto"/>
              </w:rPr>
            </w:pPr>
            <w:r>
              <w:rPr>
                <w:rFonts w:hint="eastAsia" w:ascii="ＭＳ 明朝" w:hAnsi="ＭＳ 明朝" w:eastAsia="ＭＳ 明朝"/>
                <w:b w:val="0"/>
                <w:color w:val="auto"/>
                <w:sz w:val="22"/>
                <w:u w:val="none" w:color="auto"/>
              </w:rPr>
              <w:t>関係条項</w:t>
            </w:r>
          </w:p>
        </w:tc>
      </w:tr>
      <w:tr>
        <w:trPr>
          <w:trHeight w:val="454" w:hRule="atLeast"/>
        </w:trPr>
        <w:tc>
          <w:tcPr>
            <w:tcW w:w="2939" w:type="dxa"/>
            <w:vAlign w:val="center"/>
          </w:tcPr>
          <w:p>
            <w:pPr>
              <w:pStyle w:val="0"/>
              <w:ind w:leftChars="0" w:firstLine="0" w:firstLineChars="0"/>
              <w:jc w:val="both"/>
              <w:rPr>
                <w:rFonts w:hint="eastAsia"/>
                <w:color w:val="auto"/>
                <w:sz w:val="22"/>
                <w:u w:val="none" w:color="auto"/>
              </w:rPr>
            </w:pPr>
            <w:r>
              <w:rPr>
                <w:rFonts w:hint="eastAsia"/>
                <w:color w:val="auto"/>
                <w:sz w:val="22"/>
                <w:u w:val="none" w:color="auto"/>
              </w:rPr>
              <w:t>主任技術者通知書</w:t>
            </w:r>
          </w:p>
        </w:tc>
        <w:tc>
          <w:tcPr>
            <w:tcW w:w="3776" w:type="dxa"/>
            <w:vAlign w:val="center"/>
          </w:tcPr>
          <w:p>
            <w:pPr>
              <w:pStyle w:val="0"/>
              <w:jc w:val="both"/>
              <w:rPr>
                <w:rFonts w:hint="eastAsia"/>
                <w:color w:val="auto"/>
                <w:sz w:val="22"/>
                <w:u w:val="none" w:color="auto"/>
              </w:rPr>
            </w:pPr>
            <w:r>
              <w:rPr>
                <w:rFonts w:hint="eastAsia"/>
                <w:color w:val="auto"/>
                <w:sz w:val="22"/>
                <w:u w:val="none" w:color="auto"/>
              </w:rPr>
              <w:t>契約締結後</w:t>
            </w:r>
          </w:p>
        </w:tc>
        <w:tc>
          <w:tcPr>
            <w:tcW w:w="840" w:type="dxa"/>
            <w:vAlign w:val="center"/>
          </w:tcPr>
          <w:p>
            <w:pPr>
              <w:pStyle w:val="0"/>
              <w:jc w:val="center"/>
              <w:rPr>
                <w:rFonts w:hint="eastAsia"/>
                <w:color w:val="auto"/>
                <w:sz w:val="22"/>
                <w:u w:val="none" w:color="auto"/>
              </w:rPr>
            </w:pPr>
            <w:r>
              <w:rPr>
                <w:rFonts w:hint="eastAsia"/>
                <w:color w:val="auto"/>
                <w:sz w:val="22"/>
                <w:u w:val="none" w:color="auto"/>
              </w:rPr>
              <w:t>１</w:t>
            </w:r>
          </w:p>
        </w:tc>
        <w:tc>
          <w:tcPr>
            <w:tcW w:w="2081" w:type="dxa"/>
            <w:vAlign w:val="center"/>
          </w:tcPr>
          <w:p>
            <w:pPr>
              <w:pStyle w:val="0"/>
              <w:jc w:val="center"/>
              <w:rPr>
                <w:rFonts w:hint="eastAsia"/>
                <w:color w:val="auto"/>
                <w:sz w:val="22"/>
                <w:u w:val="none" w:color="auto"/>
              </w:rPr>
            </w:pPr>
            <w:r>
              <w:rPr>
                <w:rFonts w:hint="eastAsia"/>
                <w:color w:val="auto"/>
                <w:sz w:val="22"/>
                <w:u w:val="none" w:color="auto"/>
              </w:rPr>
              <w:t>第</w:t>
            </w:r>
            <w:r>
              <w:rPr>
                <w:rFonts w:hint="eastAsia"/>
                <w:color w:val="auto"/>
                <w:sz w:val="22"/>
                <w:u w:val="none" w:color="auto"/>
              </w:rPr>
              <w:t>2</w:t>
            </w:r>
            <w:r>
              <w:rPr>
                <w:rFonts w:hint="eastAsia"/>
                <w:color w:val="auto"/>
                <w:sz w:val="22"/>
                <w:u w:val="none" w:color="auto"/>
              </w:rPr>
              <w:t>条</w:t>
            </w:r>
          </w:p>
        </w:tc>
      </w:tr>
    </w:tbl>
    <w:p>
      <w:pPr>
        <w:pStyle w:val="0"/>
        <w:rPr>
          <w:rFonts w:hint="default"/>
          <w:color w:val="auto"/>
          <w:sz w:val="22"/>
          <w:u w:val="none" w:color="auto"/>
        </w:rPr>
      </w:pPr>
    </w:p>
    <w:sectPr>
      <w:footerReference r:id="rId7" w:type="even"/>
      <w:footerReference r:id="rId8" w:type="default"/>
      <w:footerReference r:id="rId6" w:type="first"/>
      <w:type w:val="continuous"/>
      <w:pgSz w:w="11906" w:h="16838"/>
      <w:pgMar w:top="1134" w:right="1134" w:bottom="1134" w:left="1134" w:header="851" w:footer="680" w:gutter="0"/>
      <w:pgNumType w:fmt="numberInDash" w:start="1"/>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メイリオ">
    <w:panose1 w:val="000008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ascii="ＭＳ ゴシック" w:hAnsi="ＭＳ ゴシック" w:eastAsia="ＭＳ ゴシック"/>
      </w:rPr>
      <w:alias w:val=""/>
      <w:tag w:val=""/>
      <w:id w:val="-1859255913"/>
      <w:docPartObj>
        <w:docPartGallery w:val="Page Numbers (Bottom of Page)"/>
        <w:docPartUnique/>
      </w:docPartObj>
    </w:sdtPr>
    <w:sdtEndPr>
      <w:rPr>
        <w:rFonts w:hint="default"/>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7"/>
            <w:rFonts w:hint="default" w:ascii="ＭＳ ゴシック" w:hAnsi="ＭＳ ゴシック" w:eastAsia="ＭＳ ゴシック"/>
          </w:rPr>
          <w:t>- 3 -</w:t>
        </w:r>
        <w:r>
          <w:rPr>
            <w:rFonts w:hint="eastAsia"/>
          </w:rPr>
          <w:fldChar w:fldCharType="end"/>
        </w:r>
      </w:p>
    </w:sdtContent>
  </w:sdt>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CBCA2F16"/>
    <w:lvl w:ilvl="0" w:tplc="24303CB1">
      <w:start w:val="1"/>
      <w:numFmt w:val="decimalFullWidth"/>
      <w:pStyle w:val="19"/>
      <w:suff w:val="nothing"/>
      <w:lvlText w:val="第%1章　"/>
      <w:lvlJc w:val="left"/>
      <w:pPr>
        <w:ind w:left="420" w:hanging="420"/>
      </w:pPr>
      <w:rPr>
        <w:rFonts w:hint="eastAsia"/>
      </w:rPr>
    </w:lvl>
    <w:lvl w:ilvl="1" w:tplc="C8B4D695">
      <w:start w:val="1"/>
      <w:numFmt w:val="decimalFullWidth"/>
      <w:lvlText w:val="第%2条　"/>
      <w:lvlJc w:val="left"/>
      <w:pPr>
        <w:ind w:left="840" w:hanging="420"/>
      </w:pPr>
      <w:rPr>
        <w:rFonts w:hint="eastAsia"/>
      </w:rPr>
    </w:lvl>
    <w:lvl w:ilvl="2" w:tplc="04090011">
      <w:start w:val="1"/>
      <w:numFmt w:val="decimalEnclosedCircle"/>
      <w:lvlText w:val="%3"/>
      <w:lvlJc w:val="left"/>
      <w:pPr>
        <w:ind w:left="1260" w:hanging="420"/>
      </w:pPr>
      <w:rPr>
        <w:rFonts w:hint="eastAsia"/>
      </w:rPr>
    </w:lvl>
    <w:lvl w:ilvl="3" w:tplc="0409000F">
      <w:start w:val="1"/>
      <w:numFmt w:val="decimal"/>
      <w:lvlText w:val="%4."/>
      <w:lvlJc w:val="left"/>
      <w:pPr>
        <w:ind w:left="1680" w:hanging="420"/>
      </w:pPr>
      <w:rPr>
        <w:rFonts w:hint="eastAsia"/>
      </w:rPr>
    </w:lvl>
    <w:lvl w:ilvl="4" w:tplc="04090017">
      <w:start w:val="1"/>
      <w:numFmt w:val="aiueoFullWidth"/>
      <w:lvlText w:val="(%5)"/>
      <w:lvlJc w:val="left"/>
      <w:pPr>
        <w:ind w:left="2100" w:hanging="420"/>
      </w:pPr>
      <w:rPr>
        <w:rFonts w:hint="eastAsia"/>
      </w:rPr>
    </w:lvl>
    <w:lvl w:ilvl="5" w:tplc="04090011">
      <w:start w:val="1"/>
      <w:numFmt w:val="decimalEnclosedCircle"/>
      <w:lvlText w:val="%6"/>
      <w:lvlJc w:val="left"/>
      <w:pPr>
        <w:ind w:left="2520" w:hanging="420"/>
      </w:pPr>
      <w:rPr>
        <w:rFonts w:hint="eastAsia"/>
      </w:rPr>
    </w:lvl>
    <w:lvl w:ilvl="6" w:tplc="0409000F">
      <w:start w:val="1"/>
      <w:numFmt w:val="decimal"/>
      <w:lvlText w:val="%7."/>
      <w:lvlJc w:val="left"/>
      <w:pPr>
        <w:ind w:left="2940" w:hanging="420"/>
      </w:pPr>
      <w:rPr>
        <w:rFonts w:hint="eastAsia"/>
      </w:rPr>
    </w:lvl>
    <w:lvl w:ilvl="7" w:tplc="04090017">
      <w:start w:val="1"/>
      <w:numFmt w:val="aiueoFullWidth"/>
      <w:lvlText w:val="(%8)"/>
      <w:lvlJc w:val="left"/>
      <w:pPr>
        <w:ind w:left="3360" w:hanging="420"/>
      </w:pPr>
      <w:rPr>
        <w:rFonts w:hint="eastAsia"/>
      </w:rPr>
    </w:lvl>
    <w:lvl w:ilvl="8" w:tplc="04090011">
      <w:start w:val="1"/>
      <w:numFmt w:val="decimalEnclosedCircle"/>
      <w:lvlText w:val="%9"/>
      <w:lvlJc w:val="left"/>
      <w:pPr>
        <w:ind w:left="3780" w:hanging="420"/>
      </w:pPr>
      <w:rPr>
        <w:rFonts w:hint="eastAsia"/>
      </w:rPr>
    </w:lvl>
  </w:abstractNum>
  <w:abstractNum w:abstractNumId="1">
    <w:nsid w:val="00000002"/>
    <w:multiLevelType w:val="hybridMultilevel"/>
    <w:tmpl w:val="E1EFF136"/>
    <w:lvl w:ilvl="0" w:tplc="A3B496B8">
      <w:start w:val="1"/>
      <w:numFmt w:val="decimalFullWidth"/>
      <w:suff w:val="nothing"/>
      <w:lvlText w:val="第%1条　"/>
      <w:lvlJc w:val="left"/>
      <w:pPr>
        <w:ind w:left="420" w:hanging="210"/>
      </w:pPr>
      <w:rPr>
        <w:rFonts w:hint="eastAsia"/>
      </w:rPr>
    </w:lvl>
    <w:lvl w:ilvl="1" w:tplc="04090017">
      <w:start w:val="1"/>
      <w:numFmt w:val="aiueoFullWidth"/>
      <w:lvlText w:val="(%2)"/>
      <w:lvlJc w:val="left"/>
      <w:pPr>
        <w:ind w:left="840" w:hanging="420"/>
      </w:pPr>
      <w:rPr>
        <w:rFonts w:hint="eastAsia"/>
      </w:rPr>
    </w:lvl>
    <w:lvl w:ilvl="2" w:tplc="04090011">
      <w:start w:val="1"/>
      <w:numFmt w:val="decimalEnclosedCircle"/>
      <w:lvlText w:val="%3"/>
      <w:lvlJc w:val="left"/>
      <w:pPr>
        <w:ind w:left="1260" w:hanging="420"/>
      </w:pPr>
      <w:rPr>
        <w:rFonts w:hint="eastAsia"/>
      </w:rPr>
    </w:lvl>
    <w:lvl w:ilvl="3" w:tplc="0409000F">
      <w:start w:val="1"/>
      <w:numFmt w:val="decimal"/>
      <w:lvlText w:val="%4."/>
      <w:lvlJc w:val="left"/>
      <w:pPr>
        <w:ind w:left="1680" w:hanging="420"/>
      </w:pPr>
      <w:rPr>
        <w:rFonts w:hint="eastAsia"/>
      </w:rPr>
    </w:lvl>
    <w:lvl w:ilvl="4" w:tplc="04090017">
      <w:start w:val="1"/>
      <w:numFmt w:val="aiueoFullWidth"/>
      <w:lvlText w:val="(%5)"/>
      <w:lvlJc w:val="left"/>
      <w:pPr>
        <w:ind w:left="2100" w:hanging="420"/>
      </w:pPr>
      <w:rPr>
        <w:rFonts w:hint="eastAsia"/>
      </w:rPr>
    </w:lvl>
    <w:lvl w:ilvl="5" w:tplc="04090011">
      <w:start w:val="1"/>
      <w:numFmt w:val="decimalEnclosedCircle"/>
      <w:lvlText w:val="%6"/>
      <w:lvlJc w:val="left"/>
      <w:pPr>
        <w:ind w:left="2520" w:hanging="420"/>
      </w:pPr>
      <w:rPr>
        <w:rFonts w:hint="eastAsia"/>
      </w:rPr>
    </w:lvl>
    <w:lvl w:ilvl="6" w:tplc="0409000F">
      <w:start w:val="1"/>
      <w:numFmt w:val="decimal"/>
      <w:lvlText w:val="%7."/>
      <w:lvlJc w:val="left"/>
      <w:pPr>
        <w:ind w:left="2940" w:hanging="420"/>
      </w:pPr>
      <w:rPr>
        <w:rFonts w:hint="eastAsia"/>
      </w:rPr>
    </w:lvl>
    <w:lvl w:ilvl="7" w:tplc="04090017">
      <w:start w:val="1"/>
      <w:numFmt w:val="aiueoFullWidth"/>
      <w:lvlText w:val="(%8)"/>
      <w:lvlJc w:val="left"/>
      <w:pPr>
        <w:ind w:left="3360" w:hanging="420"/>
      </w:pPr>
      <w:rPr>
        <w:rFonts w:hint="eastAsia"/>
      </w:rPr>
    </w:lvl>
    <w:lvl w:ilvl="8" w:tplc="04090011">
      <w:start w:val="1"/>
      <w:numFmt w:val="decimalEnclosedCircle"/>
      <w:lvlText w:val="%9"/>
      <w:lvlJc w:val="left"/>
      <w:pPr>
        <w:ind w:left="3780" w:hanging="420"/>
      </w:pPr>
      <w:rPr>
        <w:rFonts w:hint="eastAsia"/>
      </w:rPr>
    </w:lvl>
  </w:abstractNum>
  <w:abstractNum w:abstractNumId="2">
    <w:nsid w:val="00000003"/>
    <w:multiLevelType w:val="hybridMultilevel"/>
    <w:tmpl w:val="66A6237C"/>
    <w:lvl w:ilvl="0" w:tplc="673FCF5B">
      <w:start w:val="1"/>
      <w:numFmt w:val="decimalFullWidth"/>
      <w:suff w:val="nothing"/>
      <w:lvlText w:val="（%1）"/>
      <w:lvlJc w:val="left"/>
      <w:pPr>
        <w:ind w:left="420" w:hanging="420"/>
      </w:pPr>
      <w:rPr>
        <w:rFonts w:hint="eastAsia"/>
      </w:rPr>
    </w:lvl>
    <w:lvl w:ilvl="1" w:tplc="3BD4A1AB">
      <w:start w:val="1"/>
      <w:numFmt w:val="decimalFullWidth"/>
      <w:lvlText w:val="%2."/>
      <w:lvlJc w:val="left"/>
      <w:pPr>
        <w:ind w:left="840" w:hanging="420"/>
      </w:pPr>
      <w:rPr>
        <w:rFonts w:hint="eastAsia"/>
      </w:rPr>
    </w:lvl>
    <w:lvl w:ilvl="2" w:tplc="D56FF0AB">
      <w:start w:val="1"/>
      <w:numFmt w:val="decimalFullWidth"/>
      <w:suff w:val="nothing"/>
      <w:lvlText w:val="（%3）"/>
      <w:lvlJc w:val="left"/>
      <w:pPr>
        <w:ind w:left="1260" w:hanging="420"/>
      </w:pPr>
      <w:rPr>
        <w:rFonts w:hint="eastAsia"/>
      </w:rPr>
    </w:lvl>
    <w:lvl w:ilvl="3" w:tplc="BCEE5F88">
      <w:start w:val="1"/>
      <w:numFmt w:val="decimalFullWidth"/>
      <w:suff w:val="nothing"/>
      <w:lvlText w:val="（%4）"/>
      <w:lvlJc w:val="left"/>
      <w:pPr>
        <w:ind w:left="1680" w:hanging="420"/>
      </w:pPr>
      <w:rPr>
        <w:rFonts w:hint="eastAsia"/>
      </w:rPr>
    </w:lvl>
    <w:lvl w:ilvl="4" w:tplc="04090017">
      <w:start w:val="1"/>
      <w:numFmt w:val="aiueoFullWidth"/>
      <w:lvlText w:val="(%5)"/>
      <w:lvlJc w:val="left"/>
      <w:pPr>
        <w:ind w:left="2100" w:hanging="420"/>
      </w:pPr>
      <w:rPr>
        <w:rFonts w:hint="eastAsia"/>
      </w:rPr>
    </w:lvl>
    <w:lvl w:ilvl="5" w:tplc="04090011">
      <w:start w:val="1"/>
      <w:numFmt w:val="decimalEnclosedCircle"/>
      <w:lvlText w:val="%6"/>
      <w:lvlJc w:val="left"/>
      <w:pPr>
        <w:ind w:left="2520" w:hanging="420"/>
      </w:pPr>
      <w:rPr>
        <w:rFonts w:hint="eastAsia"/>
      </w:rPr>
    </w:lvl>
    <w:lvl w:ilvl="6" w:tplc="0409000F">
      <w:start w:val="1"/>
      <w:numFmt w:val="decimal"/>
      <w:lvlText w:val="%7."/>
      <w:lvlJc w:val="left"/>
      <w:pPr>
        <w:ind w:left="2940" w:hanging="420"/>
      </w:pPr>
      <w:rPr>
        <w:rFonts w:hint="eastAsia"/>
      </w:rPr>
    </w:lvl>
    <w:lvl w:ilvl="7" w:tplc="04090017">
      <w:start w:val="1"/>
      <w:numFmt w:val="aiueoFullWidth"/>
      <w:lvlText w:val="(%8)"/>
      <w:lvlJc w:val="left"/>
      <w:pPr>
        <w:ind w:left="3360" w:hanging="420"/>
      </w:pPr>
      <w:rPr>
        <w:rFonts w:hint="eastAsia"/>
      </w:rPr>
    </w:lvl>
    <w:lvl w:ilvl="8" w:tplc="04090011">
      <w:start w:val="1"/>
      <w:numFmt w:val="decimalEnclosedCircle"/>
      <w:lvlText w:val="%9"/>
      <w:lvlJc w:val="left"/>
      <w:pPr>
        <w:ind w:left="3780" w:hanging="420"/>
      </w:pPr>
      <w:rPr>
        <w:rFonts w:hint="eastAsia"/>
      </w:rPr>
    </w:lvl>
  </w:abstractNum>
  <w:abstractNum w:abstractNumId="3">
    <w:nsid w:val="00000004"/>
    <w:multiLevelType w:val="hybridMultilevel"/>
    <w:tmpl w:val="95CDFA86"/>
    <w:lvl w:ilvl="0" w:tplc="673FCF5B">
      <w:start w:val="1"/>
      <w:numFmt w:val="decimalFullWidth"/>
      <w:suff w:val="nothing"/>
      <w:lvlText w:val="（%1）"/>
      <w:lvlJc w:val="left"/>
      <w:pPr>
        <w:ind w:left="420" w:hanging="420"/>
      </w:pPr>
      <w:rPr>
        <w:rFonts w:hint="eastAsia"/>
      </w:rPr>
    </w:lvl>
    <w:lvl w:ilvl="1" w:tplc="3BD4A1AB">
      <w:start w:val="1"/>
      <w:numFmt w:val="decimalFullWidth"/>
      <w:lvlText w:val="%2."/>
      <w:lvlJc w:val="left"/>
      <w:pPr>
        <w:ind w:left="840" w:hanging="420"/>
      </w:pPr>
      <w:rPr>
        <w:rFonts w:hint="eastAsia"/>
      </w:rPr>
    </w:lvl>
    <w:lvl w:ilvl="2" w:tplc="D56FF0AB">
      <w:start w:val="1"/>
      <w:numFmt w:val="decimalFullWidth"/>
      <w:suff w:val="nothing"/>
      <w:lvlText w:val="（%3）"/>
      <w:lvlJc w:val="left"/>
      <w:pPr>
        <w:ind w:left="1260" w:hanging="420"/>
      </w:pPr>
      <w:rPr>
        <w:rFonts w:hint="eastAsia"/>
      </w:rPr>
    </w:lvl>
    <w:lvl w:ilvl="3" w:tplc="BCEE5F88">
      <w:start w:val="1"/>
      <w:numFmt w:val="decimalFullWidth"/>
      <w:suff w:val="nothing"/>
      <w:lvlText w:val="（%4）"/>
      <w:lvlJc w:val="left"/>
      <w:pPr>
        <w:ind w:left="1680" w:hanging="420"/>
      </w:pPr>
      <w:rPr>
        <w:rFonts w:hint="eastAsia"/>
      </w:rPr>
    </w:lvl>
    <w:lvl w:ilvl="4" w:tplc="04090017">
      <w:start w:val="1"/>
      <w:numFmt w:val="aiueoFullWidth"/>
      <w:lvlText w:val="(%5)"/>
      <w:lvlJc w:val="left"/>
      <w:pPr>
        <w:ind w:left="2100" w:hanging="420"/>
      </w:pPr>
      <w:rPr>
        <w:rFonts w:hint="eastAsia"/>
      </w:rPr>
    </w:lvl>
    <w:lvl w:ilvl="5" w:tplc="04090011">
      <w:start w:val="1"/>
      <w:numFmt w:val="decimalEnclosedCircle"/>
      <w:lvlText w:val="%6"/>
      <w:lvlJc w:val="left"/>
      <w:pPr>
        <w:ind w:left="2520" w:hanging="420"/>
      </w:pPr>
      <w:rPr>
        <w:rFonts w:hint="eastAsia"/>
      </w:rPr>
    </w:lvl>
    <w:lvl w:ilvl="6" w:tplc="0409000F">
      <w:start w:val="1"/>
      <w:numFmt w:val="decimal"/>
      <w:lvlText w:val="%7."/>
      <w:lvlJc w:val="left"/>
      <w:pPr>
        <w:ind w:left="2940" w:hanging="420"/>
      </w:pPr>
      <w:rPr>
        <w:rFonts w:hint="eastAsia"/>
      </w:rPr>
    </w:lvl>
    <w:lvl w:ilvl="7" w:tplc="04090017">
      <w:start w:val="1"/>
      <w:numFmt w:val="aiueoFullWidth"/>
      <w:lvlText w:val="(%8)"/>
      <w:lvlJc w:val="left"/>
      <w:pPr>
        <w:ind w:left="3360" w:hanging="420"/>
      </w:pPr>
      <w:rPr>
        <w:rFonts w:hint="eastAsia"/>
      </w:rPr>
    </w:lvl>
    <w:lvl w:ilvl="8" w:tplc="04090011">
      <w:start w:val="1"/>
      <w:numFmt w:val="decimalEnclosedCircle"/>
      <w:lvlText w:val="%9"/>
      <w:lvlJc w:val="left"/>
      <w:pPr>
        <w:ind w:left="3780" w:hanging="420"/>
      </w:pPr>
      <w:rPr>
        <w:rFonts w:hint="eastAsia"/>
      </w:rPr>
    </w:lvl>
  </w:abstractNum>
  <w:abstractNum w:abstractNumId="4">
    <w:nsid w:val="00000005"/>
    <w:multiLevelType w:val="hybridMultilevel"/>
    <w:tmpl w:val="D97555EC"/>
    <w:lvl w:ilvl="0" w:tplc="673FCF5B">
      <w:start w:val="1"/>
      <w:numFmt w:val="decimalFullWidth"/>
      <w:suff w:val="nothing"/>
      <w:lvlText w:val="（%1）"/>
      <w:lvlJc w:val="left"/>
      <w:pPr>
        <w:ind w:left="420" w:hanging="420"/>
      </w:pPr>
      <w:rPr>
        <w:rFonts w:hint="eastAsia"/>
      </w:rPr>
    </w:lvl>
    <w:lvl w:ilvl="1" w:tplc="3BD4A1AB">
      <w:start w:val="1"/>
      <w:numFmt w:val="decimalFullWidth"/>
      <w:lvlText w:val="%2."/>
      <w:lvlJc w:val="left"/>
      <w:pPr>
        <w:ind w:left="840" w:hanging="420"/>
      </w:pPr>
      <w:rPr>
        <w:rFonts w:hint="eastAsia"/>
      </w:rPr>
    </w:lvl>
    <w:lvl w:ilvl="2" w:tplc="D56FF0AB">
      <w:start w:val="1"/>
      <w:numFmt w:val="decimalFullWidth"/>
      <w:suff w:val="nothing"/>
      <w:lvlText w:val="（%3）"/>
      <w:lvlJc w:val="left"/>
      <w:pPr>
        <w:ind w:left="1260" w:hanging="420"/>
      </w:pPr>
      <w:rPr>
        <w:rFonts w:hint="eastAsia"/>
      </w:rPr>
    </w:lvl>
    <w:lvl w:ilvl="3" w:tplc="BCEE5F88">
      <w:start w:val="1"/>
      <w:numFmt w:val="decimalFullWidth"/>
      <w:suff w:val="nothing"/>
      <w:lvlText w:val="（%4）"/>
      <w:lvlJc w:val="left"/>
      <w:pPr>
        <w:ind w:left="1680" w:hanging="420"/>
      </w:pPr>
      <w:rPr>
        <w:rFonts w:hint="eastAsia"/>
      </w:rPr>
    </w:lvl>
    <w:lvl w:ilvl="4" w:tplc="04090017">
      <w:start w:val="1"/>
      <w:numFmt w:val="aiueoFullWidth"/>
      <w:lvlText w:val="(%5)"/>
      <w:lvlJc w:val="left"/>
      <w:pPr>
        <w:ind w:left="2100" w:hanging="420"/>
      </w:pPr>
      <w:rPr>
        <w:rFonts w:hint="eastAsia"/>
      </w:rPr>
    </w:lvl>
    <w:lvl w:ilvl="5" w:tplc="04090011">
      <w:start w:val="1"/>
      <w:numFmt w:val="decimalEnclosedCircle"/>
      <w:lvlText w:val="%6"/>
      <w:lvlJc w:val="left"/>
      <w:pPr>
        <w:ind w:left="2520" w:hanging="420"/>
      </w:pPr>
      <w:rPr>
        <w:rFonts w:hint="eastAsia"/>
      </w:rPr>
    </w:lvl>
    <w:lvl w:ilvl="6" w:tplc="0409000F">
      <w:start w:val="1"/>
      <w:numFmt w:val="decimal"/>
      <w:lvlText w:val="%7."/>
      <w:lvlJc w:val="left"/>
      <w:pPr>
        <w:ind w:left="2940" w:hanging="420"/>
      </w:pPr>
      <w:rPr>
        <w:rFonts w:hint="eastAsia"/>
      </w:rPr>
    </w:lvl>
    <w:lvl w:ilvl="7" w:tplc="04090017">
      <w:start w:val="1"/>
      <w:numFmt w:val="aiueoFullWidth"/>
      <w:lvlText w:val="(%8)"/>
      <w:lvlJc w:val="left"/>
      <w:pPr>
        <w:ind w:left="3360" w:hanging="420"/>
      </w:pPr>
      <w:rPr>
        <w:rFonts w:hint="eastAsia"/>
      </w:rPr>
    </w:lvl>
    <w:lvl w:ilvl="8" w:tplc="04090011">
      <w:start w:val="1"/>
      <w:numFmt w:val="decimalEnclosedCircle"/>
      <w:lvlText w:val="%9"/>
      <w:lvlJc w:val="left"/>
      <w:pPr>
        <w:ind w:left="3780" w:hanging="420"/>
      </w:pPr>
      <w:rPr>
        <w:rFonts w:hint="eastAsia"/>
      </w:rPr>
    </w:lvl>
  </w:abstractNum>
  <w:abstractNum w:abstractNumId="5">
    <w:nsid w:val="00000006"/>
    <w:multiLevelType w:val="hybridMultilevel"/>
    <w:tmpl w:val="6727A350"/>
    <w:lvl w:ilvl="0" w:tplc="3BD4A1AB">
      <w:start w:val="1"/>
      <w:numFmt w:val="decimalFullWidth"/>
      <w:lvlText w:val="%1."/>
      <w:lvlJc w:val="left"/>
      <w:pPr>
        <w:ind w:left="84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nsid w:val="00000007"/>
    <w:multiLevelType w:val="hybridMultilevel"/>
    <w:tmpl w:val="C8D2E592"/>
    <w:lvl w:ilvl="0" w:tplc="3BD4A1AB">
      <w:start w:val="1"/>
      <w:numFmt w:val="decimalFullWidth"/>
      <w:lvlText w:val="%1."/>
      <w:lvlJc w:val="left"/>
      <w:pPr>
        <w:ind w:left="84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nsid w:val="00000008"/>
    <w:multiLevelType w:val="hybridMultilevel"/>
    <w:tmpl w:val="C8D2E592"/>
    <w:lvl w:ilvl="0" w:tplc="3BD4A1AB">
      <w:start w:val="1"/>
      <w:numFmt w:val="decimalFullWidth"/>
      <w:lvlText w:val="%1."/>
      <w:lvlJc w:val="left"/>
      <w:pPr>
        <w:ind w:left="84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nsid w:val="00000009"/>
    <w:multiLevelType w:val="hybridMultilevel"/>
    <w:tmpl w:val="6727A350"/>
    <w:lvl w:ilvl="0" w:tplc="3BD4A1AB">
      <w:start w:val="1"/>
      <w:numFmt w:val="decimalFullWidth"/>
      <w:lvlText w:val="%1."/>
      <w:lvlJc w:val="left"/>
      <w:pPr>
        <w:ind w:left="84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9">
    <w:nsid w:val="0000000A"/>
    <w:multiLevelType w:val="hybridMultilevel"/>
    <w:tmpl w:val="79F90DCE"/>
    <w:lvl w:ilvl="0" w:tplc="3BD4A1AB">
      <w:start w:val="1"/>
      <w:numFmt w:val="decimalFullWidth"/>
      <w:lvlText w:val="%1."/>
      <w:lvlJc w:val="left"/>
      <w:pPr>
        <w:ind w:left="84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nsid w:val="0000000B"/>
    <w:multiLevelType w:val="hybridMultilevel"/>
    <w:tmpl w:val="26E94CE0"/>
    <w:lvl w:ilvl="0" w:tplc="3BD4A1AB">
      <w:start w:val="1"/>
      <w:numFmt w:val="decimalFullWidth"/>
      <w:lvlText w:val="%1."/>
      <w:lvlJc w:val="left"/>
      <w:pPr>
        <w:ind w:left="84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cumentProtection w:edit="trackedChanges" w:enforcement="0"/>
  <w:defaultTabStop w:val="840"/>
  <w:hyphenationZone w:val="0"/>
  <w:defaultTableStyle w:val="32"/>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1"/>
      </w:rPr>
    </w:rPrDefault>
    <w:pPrDefault/>
  </w:docDefaults>
  <w:style w:type="paragraph" w:styleId="0" w:default="1">
    <w:name w:val="Normal"/>
    <w:next w:val="0"/>
    <w:link w:val="0"/>
    <w:uiPriority w:val="0"/>
    <w:qFormat/>
    <w:pPr>
      <w:widowControl w:val="0"/>
      <w:jc w:val="both"/>
    </w:pPr>
    <w:rPr/>
  </w:style>
  <w:style w:type="paragraph" w:styleId="1">
    <w:name w:val="heading 1"/>
    <w:basedOn w:val="0"/>
    <w:next w:val="0"/>
    <w:link w:val="18"/>
    <w:uiPriority w:val="0"/>
    <w:qFormat/>
    <w:pPr>
      <w:keepNext w:val="1"/>
      <w:outlineLvl w:val="0"/>
    </w:pPr>
    <w:rPr>
      <w:rFonts w:asciiTheme="majorHAnsi" w:hAnsiTheme="majorHAnsi" w:eastAsiaTheme="majorEastAsia"/>
      <w:sz w:val="24"/>
    </w:rPr>
  </w:style>
  <w:style w:type="paragraph" w:styleId="2">
    <w:name w:val="heading 2"/>
    <w:basedOn w:val="0"/>
    <w:next w:val="0"/>
    <w:link w:val="0"/>
    <w:uiPriority w:val="0"/>
    <w:qFormat/>
    <w:pPr>
      <w:keepNext w:val="1"/>
      <w:outlineLvl w:val="1"/>
    </w:pPr>
    <w:rPr>
      <w:rFonts w:asciiTheme="majorHAnsi" w:hAnsiTheme="majorHAnsi" w:eastAsiaTheme="majorEastAsia"/>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page number"/>
    <w:basedOn w:val="10"/>
    <w:next w:val="17"/>
    <w:link w:val="0"/>
    <w:uiPriority w:val="0"/>
  </w:style>
  <w:style w:type="character" w:styleId="18" w:customStyle="1">
    <w:name w:val="見出し 1 (文字)"/>
    <w:basedOn w:val="10"/>
    <w:next w:val="18"/>
    <w:link w:val="1"/>
    <w:uiPriority w:val="0"/>
    <w:rPr>
      <w:rFonts w:asciiTheme="majorHAnsi" w:hAnsiTheme="majorHAnsi" w:eastAsiaTheme="majorEastAsia"/>
      <w:sz w:val="24"/>
    </w:rPr>
  </w:style>
  <w:style w:type="paragraph" w:styleId="19" w:customStyle="1">
    <w:name w:val="章番号"/>
    <w:basedOn w:val="1"/>
    <w:next w:val="22"/>
    <w:link w:val="0"/>
    <w:uiPriority w:val="0"/>
    <w:qFormat/>
    <w:pPr>
      <w:numPr>
        <w:ilvl w:val="0"/>
        <w:numId w:val="1"/>
      </w:numPr>
    </w:pPr>
    <w:rPr>
      <w:rFonts w:ascii="ＭＳ 明朝" w:hAnsi="ＭＳ 明朝" w:eastAsia="ＭＳ 明朝"/>
      <w:sz w:val="28"/>
    </w:rPr>
  </w:style>
  <w:style w:type="paragraph" w:styleId="20">
    <w:name w:val="List Paragraph"/>
    <w:basedOn w:val="0"/>
    <w:next w:val="20"/>
    <w:link w:val="0"/>
    <w:uiPriority w:val="0"/>
    <w:qFormat/>
    <w:pPr>
      <w:ind w:left="400" w:leftChars="400"/>
    </w:pPr>
  </w:style>
  <w:style w:type="paragraph" w:styleId="21">
    <w:name w:val="Balloon Text"/>
    <w:basedOn w:val="0"/>
    <w:next w:val="21"/>
    <w:link w:val="0"/>
    <w:uiPriority w:val="0"/>
    <w:semiHidden/>
    <w:rPr>
      <w:rFonts w:asciiTheme="majorHAnsi" w:hAnsiTheme="majorHAnsi" w:eastAsiaTheme="majorEastAsia"/>
      <w:sz w:val="18"/>
    </w:rPr>
  </w:style>
  <w:style w:type="paragraph" w:styleId="22" w:customStyle="1">
    <w:name w:val="スタイル1"/>
    <w:basedOn w:val="0"/>
    <w:next w:val="22"/>
    <w:link w:val="0"/>
    <w:uiPriority w:val="0"/>
    <w:qFormat/>
    <w:pPr>
      <w:ind w:left="300" w:leftChars="300" w:firstLine="100" w:firstLineChars="100"/>
      <w:outlineLvl w:val="1"/>
    </w:pPr>
    <w:rPr>
      <w:sz w:val="22"/>
    </w:rPr>
  </w:style>
  <w:style w:type="paragraph" w:styleId="23" w:customStyle="1">
    <w:name w:val="表題１"/>
    <w:basedOn w:val="24"/>
    <w:next w:val="0"/>
    <w:link w:val="0"/>
    <w:uiPriority w:val="0"/>
    <w:qFormat/>
    <w:pPr>
      <w:jc w:val="both"/>
    </w:pPr>
    <w:rPr>
      <w:rFonts w:eastAsia="メイリオ"/>
      <w:b w:val="1"/>
      <w:color w:val="002060"/>
    </w:rPr>
  </w:style>
  <w:style w:type="paragraph" w:styleId="24">
    <w:name w:val="Title"/>
    <w:basedOn w:val="0"/>
    <w:next w:val="0"/>
    <w:link w:val="25"/>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5" w:customStyle="1">
    <w:name w:val="表題 (文字)"/>
    <w:basedOn w:val="10"/>
    <w:next w:val="25"/>
    <w:link w:val="24"/>
    <w:uiPriority w:val="0"/>
    <w:rPr>
      <w:rFonts w:eastAsia="ＭＳ ゴシック" w:asciiTheme="majorHAnsi" w:hAnsiTheme="majorHAnsi"/>
      <w:sz w:val="32"/>
    </w:rPr>
  </w:style>
  <w:style w:type="character" w:styleId="26">
    <w:name w:val="annotation reference"/>
    <w:basedOn w:val="10"/>
    <w:next w:val="26"/>
    <w:link w:val="0"/>
    <w:uiPriority w:val="0"/>
    <w:semiHidden/>
    <w:rPr>
      <w:sz w:val="18"/>
    </w:rPr>
  </w:style>
  <w:style w:type="paragraph" w:styleId="27">
    <w:name w:val="annotation text"/>
    <w:basedOn w:val="0"/>
    <w:next w:val="27"/>
    <w:link w:val="28"/>
    <w:uiPriority w:val="0"/>
    <w:semiHidden/>
    <w:pPr>
      <w:jc w:val="left"/>
    </w:pPr>
  </w:style>
  <w:style w:type="character" w:styleId="28" w:customStyle="1">
    <w:name w:val="コメント文字列 (文字)"/>
    <w:basedOn w:val="10"/>
    <w:next w:val="28"/>
    <w:link w:val="27"/>
    <w:uiPriority w:val="0"/>
  </w:style>
  <w:style w:type="paragraph" w:styleId="29">
    <w:name w:val="annotation subject"/>
    <w:basedOn w:val="27"/>
    <w:next w:val="27"/>
    <w:link w:val="30"/>
    <w:uiPriority w:val="0"/>
    <w:semiHidden/>
    <w:rPr>
      <w:b w:val="1"/>
    </w:rPr>
  </w:style>
  <w:style w:type="character" w:styleId="30" w:customStyle="1">
    <w:name w:val="コメント内容 (文字)"/>
    <w:basedOn w:val="28"/>
    <w:next w:val="30"/>
    <w:link w:val="29"/>
    <w:uiPriority w:val="0"/>
    <w:rPr>
      <w:b w:val="1"/>
    </w:rPr>
  </w:style>
  <w:style w:type="paragraph" w:styleId="31">
    <w:name w:val="Revision"/>
    <w:next w:val="31"/>
    <w:link w:val="0"/>
    <w:uiPriority w:val="0"/>
    <w:rPr/>
  </w:style>
  <w:style w:type="table" w:styleId="32" w:customStyle="1">
    <w:name w:val="表（シンプル 1）"/>
    <w:basedOn w:val="11"/>
    <w:next w:val="3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footer" Target="footer3.xml" /><Relationship Id="rId9"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1846</TotalTime>
  <Pages>7</Pages>
  <Words>20</Words>
  <Characters>2606</Characters>
  <Application>JUST Note</Application>
  <Lines>1341</Lines>
  <Paragraphs>186</Paragraphs>
  <CharactersWithSpaces>2628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user</cp:lastModifiedBy>
  <cp:lastPrinted>2024-07-04T05:32:34Z</cp:lastPrinted>
  <dcterms:created xsi:type="dcterms:W3CDTF">2021-06-01T00:10:00Z</dcterms:created>
  <dcterms:modified xsi:type="dcterms:W3CDTF">2025-07-08T06:34:22Z</dcterms:modified>
  <cp:revision>26</cp:revision>
</cp:coreProperties>
</file>