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jc w:val="righ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令和　　年</w:t>
      </w:r>
      <w:r>
        <w:rPr>
          <w:rFonts w:hint="default" w:asciiTheme="minorEastAsia" w:hAnsiTheme="minorEastAsia"/>
          <w:kern w:val="0"/>
        </w:rPr>
        <w:t xml:space="preserve"> </w:t>
      </w:r>
      <w:r>
        <w:rPr>
          <w:rFonts w:hint="eastAsia" w:asciiTheme="minorEastAsia" w:hAnsiTheme="minorEastAsia"/>
          <w:kern w:val="0"/>
        </w:rPr>
        <w:t>　月　</w:t>
      </w:r>
      <w:r>
        <w:rPr>
          <w:rFonts w:hint="default" w:asciiTheme="minorEastAsia" w:hAnsiTheme="minorEastAsia"/>
          <w:kern w:val="0"/>
        </w:rPr>
        <w:t xml:space="preserve"> </w:t>
      </w:r>
      <w:r>
        <w:rPr>
          <w:rFonts w:hint="eastAsia" w:asciiTheme="minorEastAsia" w:hAnsiTheme="minorEastAsia"/>
          <w:kern w:val="0"/>
        </w:rPr>
        <w:t>日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五所川原市長</w:t>
      </w:r>
      <w:r>
        <w:rPr>
          <w:rFonts w:hint="default" w:asciiTheme="minorEastAsia" w:hAnsiTheme="minorEastAsia"/>
          <w:kern w:val="0"/>
          <w:sz w:val="24"/>
        </w:rPr>
        <w:t xml:space="preserve"> 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auto"/>
        <w:ind w:firstLine="3360" w:firstLineChars="1400"/>
        <w:jc w:val="left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所在地又は住所</w:t>
      </w:r>
    </w:p>
    <w:p>
      <w:pPr>
        <w:pStyle w:val="0"/>
        <w:autoSpaceDE w:val="0"/>
        <w:autoSpaceDN w:val="0"/>
        <w:adjustRightInd w:val="0"/>
        <w:spacing w:line="360" w:lineRule="auto"/>
        <w:ind w:firstLine="3360" w:firstLineChars="1400"/>
        <w:jc w:val="left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商号又は名称</w:t>
      </w:r>
    </w:p>
    <w:p>
      <w:pPr>
        <w:pStyle w:val="0"/>
        <w:autoSpaceDE w:val="0"/>
        <w:autoSpaceDN w:val="0"/>
        <w:adjustRightInd w:val="0"/>
        <w:spacing w:line="360" w:lineRule="auto"/>
        <w:ind w:firstLine="3360" w:firstLineChars="1400"/>
        <w:jc w:val="left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代表者職氏名</w:t>
      </w:r>
    </w:p>
    <w:p>
      <w:pPr>
        <w:pStyle w:val="0"/>
        <w:autoSpaceDE w:val="0"/>
        <w:autoSpaceDN w:val="0"/>
        <w:adjustRightInd w:val="0"/>
        <w:ind w:firstLine="4080" w:firstLineChars="1700"/>
        <w:jc w:val="left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　　　　　　　　　　　　　　　　　</w:t>
      </w:r>
    </w:p>
    <w:p>
      <w:pPr>
        <w:pStyle w:val="0"/>
        <w:autoSpaceDE w:val="0"/>
        <w:autoSpaceDN w:val="0"/>
        <w:adjustRightInd w:val="0"/>
        <w:ind w:firstLine="3840" w:firstLineChars="1600"/>
        <w:jc w:val="left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(</w:t>
      </w:r>
      <w:r>
        <w:rPr>
          <w:rFonts w:hint="eastAsia" w:asciiTheme="minorEastAsia" w:hAnsiTheme="minorEastAsia"/>
          <w:kern w:val="0"/>
          <w:sz w:val="24"/>
        </w:rPr>
        <w:t>担当者氏名　　　　　　　　　　　　</w:t>
      </w:r>
      <w:r>
        <w:rPr>
          <w:rFonts w:hint="eastAsia" w:asciiTheme="minorEastAsia" w:hAnsiTheme="minorEastAsia"/>
          <w:kern w:val="0"/>
          <w:sz w:val="24"/>
        </w:rPr>
        <w:t>)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　　　　　　　　　　　　　　　ＦＡＸ　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  <w:sz w:val="28"/>
        </w:rPr>
      </w:pPr>
      <w:r>
        <w:rPr>
          <w:rFonts w:hint="eastAsia" w:asciiTheme="minorEastAsia" w:hAnsiTheme="minorEastAsia"/>
          <w:kern w:val="0"/>
          <w:sz w:val="28"/>
        </w:rPr>
        <w:t>同　等　品　申　請　書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下記の物品について、参考品の同等品として認めてくださるよう、申請します。</w:t>
      </w:r>
    </w:p>
    <w:tbl>
      <w:tblPr>
        <w:tblStyle w:val="23"/>
        <w:tblW w:w="9889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093"/>
        <w:gridCol w:w="868"/>
        <w:gridCol w:w="2250"/>
        <w:gridCol w:w="3119"/>
        <w:gridCol w:w="1559"/>
      </w:tblGrid>
      <w:tr>
        <w:trPr/>
        <w:tc>
          <w:tcPr>
            <w:tcW w:w="2093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入札件名</w:t>
            </w:r>
          </w:p>
        </w:tc>
        <w:tc>
          <w:tcPr>
            <w:tcW w:w="7796" w:type="dxa"/>
            <w:gridSpan w:val="4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市浦小学校調理場備品（厨房機器（給食用器具類））</w:t>
            </w:r>
          </w:p>
        </w:tc>
      </w:tr>
      <w:tr>
        <w:trPr/>
        <w:tc>
          <w:tcPr>
            <w:tcW w:w="2961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参考品名称（仕様書内）</w:t>
            </w:r>
          </w:p>
        </w:tc>
        <w:tc>
          <w:tcPr>
            <w:tcW w:w="5369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同等品メーカー・品番・規格等</w:t>
            </w:r>
          </w:p>
        </w:tc>
        <w:tc>
          <w:tcPr>
            <w:tcW w:w="1559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※審査結果</w:t>
            </w:r>
          </w:p>
        </w:tc>
      </w:tr>
      <w:tr>
        <w:trPr/>
        <w:tc>
          <w:tcPr>
            <w:tcW w:w="2961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5369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可・否</w:t>
            </w:r>
          </w:p>
        </w:tc>
      </w:tr>
      <w:tr>
        <w:trPr/>
        <w:tc>
          <w:tcPr>
            <w:tcW w:w="2961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5369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可・否</w:t>
            </w:r>
          </w:p>
        </w:tc>
      </w:tr>
      <w:tr>
        <w:trPr/>
        <w:tc>
          <w:tcPr>
            <w:tcW w:w="2961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5369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可・否</w:t>
            </w:r>
          </w:p>
        </w:tc>
      </w:tr>
      <w:tr>
        <w:trPr/>
        <w:tc>
          <w:tcPr>
            <w:tcW w:w="2961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5369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可・否</w:t>
            </w:r>
          </w:p>
        </w:tc>
      </w:tr>
      <w:tr>
        <w:trPr/>
        <w:tc>
          <w:tcPr>
            <w:tcW w:w="2961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5369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可・否</w:t>
            </w:r>
          </w:p>
        </w:tc>
      </w:tr>
      <w:tr>
        <w:trPr/>
        <w:tc>
          <w:tcPr>
            <w:tcW w:w="2961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5369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可・否</w:t>
            </w:r>
          </w:p>
        </w:tc>
      </w:tr>
      <w:tr>
        <w:trPr/>
        <w:tc>
          <w:tcPr>
            <w:tcW w:w="2961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5369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可・否</w:t>
            </w:r>
          </w:p>
        </w:tc>
      </w:tr>
      <w:tr>
        <w:trPr/>
        <w:tc>
          <w:tcPr>
            <w:tcW w:w="2961" w:type="dxa"/>
            <w:gridSpan w:val="2"/>
            <w:tcBorders>
              <w:top w:val="none" w:color="auto" w:sz="0" w:space="0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2250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※確認者職・氏名</w:t>
            </w:r>
          </w:p>
        </w:tc>
        <w:tc>
          <w:tcPr>
            <w:tcW w:w="4678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right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</w:rPr>
        <w:t>注</w:t>
      </w:r>
      <w:r>
        <w:rPr>
          <w:rFonts w:hint="default" w:asciiTheme="minorEastAsia" w:hAnsiTheme="minorEastAsia"/>
          <w:kern w:val="0"/>
        </w:rPr>
        <w:t>1</w:t>
      </w:r>
      <w:r>
        <w:rPr>
          <w:rFonts w:hint="eastAsia" w:asciiTheme="minorEastAsia" w:hAnsiTheme="minorEastAsia"/>
          <w:kern w:val="0"/>
        </w:rPr>
        <w:t>　審査結果についてはＦＡＸで通知する。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2</w:t>
      </w:r>
      <w:r>
        <w:rPr>
          <w:rFonts w:hint="eastAsia" w:asciiTheme="minorEastAsia" w:hAnsiTheme="minorEastAsia"/>
          <w:kern w:val="0"/>
        </w:rPr>
        <w:t>　申請書は令和７年４月３０日正午までに担当課</w:t>
      </w:r>
      <w:bookmarkStart w:id="0" w:name="_GoBack"/>
      <w:bookmarkEnd w:id="0"/>
      <w:r>
        <w:rPr>
          <w:rFonts w:hint="eastAsia" w:asciiTheme="minorEastAsia" w:hAnsiTheme="minorEastAsia"/>
          <w:kern w:val="0"/>
        </w:rPr>
        <w:t>へ提出すること。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3</w:t>
      </w:r>
      <w:r>
        <w:rPr>
          <w:rFonts w:hint="eastAsia" w:asciiTheme="minorEastAsia" w:hAnsiTheme="minorEastAsia"/>
          <w:kern w:val="0"/>
        </w:rPr>
        <w:t>　※欄については、記載しないこと。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4</w:t>
      </w:r>
      <w:r>
        <w:rPr>
          <w:rFonts w:hint="eastAsia" w:asciiTheme="minorEastAsia" w:hAnsiTheme="minorEastAsia"/>
          <w:kern w:val="0"/>
        </w:rPr>
        <w:t>　申請の際は、同等品の詳細が確認できるカタログ等を添付すること。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5</w:t>
      </w:r>
      <w:r>
        <w:rPr>
          <w:rFonts w:hint="default" w:asciiTheme="minorEastAsia" w:hAnsiTheme="minorEastAsia"/>
          <w:kern w:val="0"/>
        </w:rPr>
        <w:t xml:space="preserve"> </w:t>
      </w:r>
      <w:r>
        <w:rPr>
          <w:rFonts w:hint="eastAsia" w:asciiTheme="minorEastAsia" w:hAnsiTheme="minorEastAsia"/>
          <w:kern w:val="0"/>
        </w:rPr>
        <w:t xml:space="preserve"> </w:t>
      </w:r>
      <w:r>
        <w:rPr>
          <w:rFonts w:hint="eastAsia" w:asciiTheme="minorEastAsia" w:hAnsiTheme="minorEastAsia"/>
          <w:kern w:val="0"/>
        </w:rPr>
        <w:t>申請する製品は複数でもよい。必要に応じて行を増やしてもかまわない。</w:t>
      </w:r>
    </w:p>
    <w:p>
      <w:pPr>
        <w:pStyle w:val="0"/>
        <w:autoSpaceDE w:val="0"/>
        <w:autoSpaceDN w:val="0"/>
        <w:adjustRightInd w:val="0"/>
        <w:jc w:val="left"/>
        <w:rPr>
          <w:rFonts w:hint="default"/>
        </w:rPr>
      </w:pPr>
      <w:r>
        <w:rPr>
          <w:rFonts w:hint="eastAsia" w:asciiTheme="minorEastAsia" w:hAnsiTheme="minorEastAsia"/>
          <w:kern w:val="0"/>
        </w:rPr>
        <w:t>6</w:t>
      </w:r>
      <w:r>
        <w:rPr>
          <w:rFonts w:hint="eastAsia" w:asciiTheme="minorEastAsia" w:hAnsiTheme="minorEastAsia"/>
          <w:kern w:val="0"/>
        </w:rPr>
        <w:t>　同等品以上と認められた物品については、各業者へＦＡＸで通知する。</w:t>
      </w:r>
    </w:p>
    <w:sectPr>
      <w:pgSz w:w="11906" w:h="16838"/>
      <w:pgMar w:top="1361" w:right="1247" w:bottom="1361" w:left="124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333</TotalTime>
  <Pages>1</Pages>
  <Words>6</Words>
  <Characters>317</Characters>
  <Application>JUST Note</Application>
  <Lines>53</Lines>
  <Paragraphs>29</Paragraphs>
  <CharactersWithSpaces>382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2022-04-20T05:01:04Z</cp:lastPrinted>
  <dcterms:created xsi:type="dcterms:W3CDTF">2015-10-15T23:00:00Z</dcterms:created>
  <dcterms:modified xsi:type="dcterms:W3CDTF">2024-07-22T02:45:20Z</dcterms:modified>
  <cp:revision>10</cp:revision>
</cp:coreProperties>
</file>