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年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月　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五所川原市長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所在地又は住所</w:t>
      </w:r>
    </w:p>
    <w:p>
      <w:pPr>
        <w:pStyle w:val="0"/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代表者職氏名</w:t>
      </w:r>
    </w:p>
    <w:p>
      <w:pPr>
        <w:pStyle w:val="0"/>
        <w:autoSpaceDE w:val="0"/>
        <w:autoSpaceDN w:val="0"/>
        <w:adjustRightInd w:val="0"/>
        <w:ind w:firstLine="4080" w:firstLineChars="17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　　　　　　　　　　　　　　　㊞</w:t>
      </w:r>
    </w:p>
    <w:p>
      <w:pPr>
        <w:pStyle w:val="0"/>
        <w:autoSpaceDE w:val="0"/>
        <w:autoSpaceDN w:val="0"/>
        <w:adjustRightInd w:val="0"/>
        <w:ind w:firstLine="3840" w:firstLineChars="16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(</w:t>
      </w:r>
      <w:r>
        <w:rPr>
          <w:rFonts w:hint="eastAsia" w:asciiTheme="minorEastAsia" w:hAnsiTheme="minorEastAsia"/>
          <w:kern w:val="0"/>
          <w:sz w:val="24"/>
        </w:rPr>
        <w:t>担当者氏名　　　　　　　　　　　　</w:t>
      </w:r>
      <w:r>
        <w:rPr>
          <w:rFonts w:hint="eastAsia" w:asciiTheme="minorEastAsia" w:hAnsiTheme="minorEastAsia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　　　　　　　　　　　　　ＦＡＸ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同　等　品　申　請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下記の物品について、参考品の同等品として認めてくださるよう、申請します。</w:t>
      </w: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868"/>
        <w:gridCol w:w="2250"/>
        <w:gridCol w:w="3119"/>
        <w:gridCol w:w="1559"/>
      </w:tblGrid>
      <w:tr>
        <w:trPr/>
        <w:tc>
          <w:tcPr>
            <w:tcW w:w="20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入札件名</w:t>
            </w:r>
          </w:p>
        </w:tc>
        <w:tc>
          <w:tcPr>
            <w:tcW w:w="7796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/>
                <w:kern w:val="0"/>
                <w:sz w:val="22"/>
              </w:rPr>
            </w:pP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参考品名称（仕様書内）</w:t>
            </w: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同等品メーカー・品番・規格等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※審査結果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536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可・否</w:t>
            </w:r>
          </w:p>
        </w:tc>
      </w:tr>
      <w:tr>
        <w:trPr/>
        <w:tc>
          <w:tcPr>
            <w:tcW w:w="2961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※確認者職・氏名</w:t>
            </w:r>
          </w:p>
        </w:tc>
        <w:tc>
          <w:tcPr>
            <w:tcW w:w="467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㊞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</w:rPr>
        <w:t>注</w:t>
      </w:r>
      <w:r>
        <w:rPr>
          <w:rFonts w:hint="default" w:asciiTheme="minorEastAsia" w:hAnsiTheme="minorEastAsia"/>
          <w:kern w:val="0"/>
        </w:rPr>
        <w:t>1</w:t>
      </w:r>
      <w:r>
        <w:rPr>
          <w:rFonts w:hint="eastAsia" w:asciiTheme="minorEastAsia" w:hAnsiTheme="minorEastAsia"/>
          <w:kern w:val="0"/>
        </w:rPr>
        <w:t>　審査結果についてはＦＡＸで通知する。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2</w:t>
      </w:r>
      <w:r>
        <w:rPr>
          <w:rFonts w:hint="eastAsia" w:asciiTheme="minorEastAsia" w:hAnsiTheme="minorEastAsia"/>
          <w:kern w:val="0"/>
        </w:rPr>
        <w:t>　申請書は提出期限までに管財課へ提出すること。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3</w:t>
      </w:r>
      <w:r>
        <w:rPr>
          <w:rFonts w:hint="eastAsia" w:asciiTheme="minorEastAsia" w:hAnsiTheme="minorEastAsia"/>
          <w:kern w:val="0"/>
        </w:rPr>
        <w:t>　※欄については、記載しないこと。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4</w:t>
      </w:r>
      <w:r>
        <w:rPr>
          <w:rFonts w:hint="eastAsia" w:asciiTheme="minorEastAsia" w:hAnsiTheme="minorEastAsia"/>
          <w:kern w:val="0"/>
        </w:rPr>
        <w:t>　申請の際は、同等品の詳細が確認できるカタログ等を添付すること。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5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申請する製品は複数でもよい。必要に応じて行を増やしてもかまわない。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 w:asciiTheme="minorEastAsia" w:hAnsiTheme="minorEastAsia"/>
          <w:kern w:val="0"/>
        </w:rPr>
        <w:t>6</w:t>
      </w:r>
      <w:r>
        <w:rPr>
          <w:rFonts w:hint="eastAsia" w:asciiTheme="minorEastAsia" w:hAnsiTheme="minorEastAsia"/>
          <w:kern w:val="0"/>
        </w:rPr>
        <w:t>　同等品以上と認められた物品については、各業者へＦＡＸで通知する。</w:t>
      </w:r>
    </w:p>
    <w:sectPr>
      <w:pgSz w:w="11906" w:h="16838"/>
      <w:pgMar w:top="1361" w:right="1247" w:bottom="136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6</Words>
  <Characters>326</Characters>
  <Application>JUST Note</Application>
  <Lines>53</Lines>
  <Paragraphs>30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2020-07-17T02:24:11Z</cp:lastPrinted>
  <dcterms:created xsi:type="dcterms:W3CDTF">2015-10-15T23:00:00Z</dcterms:created>
  <dcterms:modified xsi:type="dcterms:W3CDTF">2020-09-17T07:42:23Z</dcterms:modified>
  <cp:revision>10</cp:revision>
</cp:coreProperties>
</file>