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様式第１１号（第１０条関係）</w:t>
      </w:r>
    </w:p>
    <w:p>
      <w:pPr>
        <w:pStyle w:val="0"/>
        <w:rPr>
          <w:rFonts w:hint="default"/>
        </w:rPr>
      </w:pPr>
    </w:p>
    <w:p>
      <w:pPr>
        <w:pStyle w:val="0"/>
        <w:ind w:left="810" w:hanging="810" w:hanging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ind w:right="840"/>
        <w:rPr>
          <w:rFonts w:hint="default" w:asciiTheme="minorEastAsia" w:hAnsiTheme="minorEastAsia"/>
        </w:rPr>
      </w:pPr>
    </w:p>
    <w:p>
      <w:pPr>
        <w:pStyle w:val="0"/>
        <w:ind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五所川原市長　</w:t>
      </w:r>
    </w:p>
    <w:p>
      <w:pPr>
        <w:pStyle w:val="0"/>
        <w:ind w:right="840"/>
        <w:rPr>
          <w:rFonts w:hint="default" w:asciiTheme="minorEastAsia" w:hAnsiTheme="minorEastAsia"/>
        </w:rPr>
      </w:pPr>
    </w:p>
    <w:p>
      <w:pPr>
        <w:pStyle w:val="0"/>
        <w:ind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申請者　所在地</w:t>
      </w:r>
    </w:p>
    <w:p>
      <w:pPr>
        <w:pStyle w:val="0"/>
        <w:ind w:left="202" w:right="-1" w:hanging="202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商号または名称</w:t>
      </w:r>
    </w:p>
    <w:p>
      <w:pPr>
        <w:pStyle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代表者職氏名　　　　　　　　　　　　</w:t>
      </w:r>
    </w:p>
    <w:p>
      <w:pPr>
        <w:pStyle w:val="0"/>
        <w:ind w:left="202" w:right="840" w:hanging="202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電話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空き家バンク協力事業者登録申請書</w:t>
      </w:r>
    </w:p>
    <w:p>
      <w:pPr>
        <w:pStyle w:val="0"/>
        <w:rPr>
          <w:rFonts w:hint="default"/>
        </w:rPr>
      </w:pPr>
    </w:p>
    <w:p>
      <w:pPr>
        <w:pStyle w:val="0"/>
        <w:ind w:firstLine="202" w:firstLineChars="100"/>
        <w:rPr>
          <w:rFonts w:hint="default"/>
        </w:rPr>
      </w:pPr>
      <w:r>
        <w:rPr>
          <w:rFonts w:hint="eastAsia"/>
        </w:rPr>
        <w:t>五所川原圏域空き家バンク実施要綱第１０条第１項の規定により、必要書類を添えて、下記のとおり協力事業者としての登録を申請します。</w:t>
      </w:r>
    </w:p>
    <w:p>
      <w:pPr>
        <w:pStyle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808"/>
        <w:jc w:val="both"/>
        <w:rPr>
          <w:rFonts w:hint="default"/>
        </w:rPr>
      </w:pPr>
    </w:p>
    <w:p>
      <w:pPr>
        <w:pStyle w:val="23"/>
        <w:ind w:right="808"/>
        <w:jc w:val="both"/>
        <w:rPr>
          <w:rFonts w:hint="default"/>
        </w:rPr>
      </w:pPr>
      <w:r>
        <w:rPr>
          <w:rFonts w:hint="eastAsia"/>
        </w:rPr>
        <w:t>１　協力事業者情報</w:t>
      </w:r>
    </w:p>
    <w:tbl>
      <w:tblPr>
        <w:tblStyle w:val="32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6326"/>
      </w:tblGrid>
      <w:tr>
        <w:trPr/>
        <w:tc>
          <w:tcPr>
            <w:tcW w:w="1984" w:type="dxa"/>
            <w:vAlign w:val="top"/>
          </w:tcPr>
          <w:p>
            <w:pPr>
              <w:pStyle w:val="23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ind w:right="-19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23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ind w:right="-19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23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ind w:right="-19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23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ind w:right="-19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23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26" w:type="dxa"/>
            <w:vAlign w:val="top"/>
          </w:tcPr>
          <w:p>
            <w:pPr>
              <w:pStyle w:val="23"/>
              <w:ind w:right="-19"/>
              <w:jc w:val="both"/>
              <w:rPr>
                <w:rFonts w:hint="default"/>
              </w:rPr>
            </w:pPr>
          </w:p>
        </w:tc>
      </w:tr>
    </w:tbl>
    <w:p>
      <w:pPr>
        <w:pStyle w:val="23"/>
        <w:ind w:right="808"/>
        <w:jc w:val="both"/>
        <w:rPr>
          <w:rFonts w:hint="default"/>
        </w:rPr>
      </w:pPr>
    </w:p>
    <w:p>
      <w:pPr>
        <w:pStyle w:val="23"/>
        <w:ind w:right="808"/>
        <w:jc w:val="both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23"/>
        <w:ind w:right="808"/>
        <w:jc w:val="both"/>
        <w:rPr>
          <w:rFonts w:hint="default"/>
        </w:rPr>
      </w:pPr>
      <w:r>
        <w:rPr>
          <w:rFonts w:hint="eastAsia"/>
        </w:rPr>
        <w:t>　　□　登記事項証明書の写し（法人の場合に限る。）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本人確認書類（運転免許証、個人番号カード等の写し。個人の場合に限る。）</w:t>
      </w:r>
    </w:p>
    <w:p>
      <w:pPr>
        <w:pStyle w:val="0"/>
        <w:ind w:left="202" w:hanging="202" w:hangingChars="100"/>
        <w:rPr>
          <w:rFonts w:hint="default"/>
        </w:rPr>
      </w:pPr>
      <w:r>
        <w:rPr>
          <w:rFonts w:hint="eastAsia"/>
        </w:rPr>
        <w:t>　　□　宅地建物取引業法第６条に規定する宅地建物取引業の免許証の写し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その他（　　　　　　　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46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0</Words>
  <Characters>264</Characters>
  <Application>JUST Note</Application>
  <Lines>38</Lines>
  <Paragraphs>22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2017-11-30T06:40:00Z</cp:lastPrinted>
  <dcterms:created xsi:type="dcterms:W3CDTF">2017-03-30T07:48:00Z</dcterms:created>
  <dcterms:modified xsi:type="dcterms:W3CDTF">2021-05-11T23:35:58Z</dcterms:modified>
  <cp:revision>43</cp:revision>
</cp:coreProperties>
</file>